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E4" w:rsidRPr="00687132" w:rsidRDefault="002301E4" w:rsidP="002301E4">
      <w:pPr>
        <w:spacing w:before="240" w:after="0" w:line="360" w:lineRule="auto"/>
        <w:jc w:val="both"/>
        <w:rPr>
          <w:rFonts w:ascii="Arial" w:hAnsi="Arial" w:cs="Arial"/>
          <w:b/>
          <w:bCs/>
          <w:sz w:val="24"/>
          <w:szCs w:val="24"/>
        </w:rPr>
      </w:pPr>
      <w:r w:rsidRPr="00687132">
        <w:rPr>
          <w:rFonts w:ascii="Arial" w:hAnsi="Arial" w:cs="Arial"/>
          <w:b/>
          <w:bCs/>
          <w:sz w:val="24"/>
          <w:szCs w:val="24"/>
        </w:rPr>
        <w:t>H. CONGRESO DEL ESTADO DE YUCATÁN</w:t>
      </w:r>
    </w:p>
    <w:p w:rsidR="007C35B6" w:rsidRPr="00687132" w:rsidRDefault="007C35B6" w:rsidP="002301E4">
      <w:pPr>
        <w:spacing w:before="240" w:after="0" w:line="360" w:lineRule="auto"/>
        <w:jc w:val="both"/>
        <w:rPr>
          <w:rFonts w:ascii="Arial" w:hAnsi="Arial" w:cs="Arial"/>
          <w:b/>
          <w:bCs/>
          <w:sz w:val="24"/>
          <w:szCs w:val="24"/>
        </w:rPr>
      </w:pPr>
      <w:r>
        <w:rPr>
          <w:rFonts w:ascii="Arial" w:hAnsi="Arial" w:cs="Arial"/>
          <w:b/>
          <w:bCs/>
          <w:sz w:val="24"/>
          <w:szCs w:val="24"/>
        </w:rPr>
        <w:t>P R E S E N T E</w:t>
      </w:r>
    </w:p>
    <w:p w:rsidR="002301E4" w:rsidRPr="00687132" w:rsidRDefault="002301E4" w:rsidP="002301E4">
      <w:pPr>
        <w:spacing w:before="240" w:after="0" w:line="360" w:lineRule="auto"/>
        <w:ind w:firstLine="709"/>
        <w:jc w:val="both"/>
        <w:rPr>
          <w:rFonts w:ascii="Arial" w:hAnsi="Arial" w:cs="Arial"/>
          <w:sz w:val="24"/>
          <w:szCs w:val="24"/>
        </w:rPr>
      </w:pPr>
      <w:r w:rsidRPr="00687132">
        <w:rPr>
          <w:rFonts w:ascii="Arial" w:hAnsi="Arial" w:cs="Arial"/>
          <w:sz w:val="24"/>
          <w:szCs w:val="24"/>
        </w:rPr>
        <w:t>Los suscritos Diputados Gaspar Armando Quintal Parra, Karla Reyna Franco Blanco y Fabiola Loeza Novelo, integrantes de la Fracción Legislativa del Partid</w:t>
      </w:r>
      <w:r w:rsidR="007F7258">
        <w:rPr>
          <w:rFonts w:ascii="Arial" w:hAnsi="Arial" w:cs="Arial"/>
          <w:sz w:val="24"/>
          <w:szCs w:val="24"/>
        </w:rPr>
        <w:t xml:space="preserve">o Revolucionario Institucional </w:t>
      </w:r>
      <w:r w:rsidRPr="00687132">
        <w:rPr>
          <w:rFonts w:ascii="Arial" w:hAnsi="Arial" w:cs="Arial"/>
          <w:sz w:val="24"/>
          <w:szCs w:val="24"/>
        </w:rPr>
        <w:t xml:space="preserve">de la LXIII Legislatura del H. Congreso del Estado, con fundamento en los artículos 35 fracción I de la Constitución Política, 16 y 22 de la Ley de Gobierno del Poder Legislativo; 68 y 69 de su reglamento, todos del Estado de Yucatán, nos permitimos someter a su consideración la presente </w:t>
      </w:r>
      <w:r w:rsidRPr="00687132">
        <w:rPr>
          <w:rFonts w:ascii="Arial" w:hAnsi="Arial" w:cs="Arial"/>
          <w:b/>
          <w:bCs/>
          <w:sz w:val="24"/>
          <w:szCs w:val="24"/>
        </w:rPr>
        <w:t xml:space="preserve">INICIATIVA CON PROYECTO DE DECRETO CON LA QUE SE REFORMA LA </w:t>
      </w:r>
      <w:r>
        <w:rPr>
          <w:rFonts w:ascii="Arial" w:hAnsi="Arial" w:cs="Arial"/>
          <w:b/>
          <w:bCs/>
          <w:sz w:val="24"/>
          <w:szCs w:val="24"/>
        </w:rPr>
        <w:t xml:space="preserve">LEY DE GOBIERNO DEL PODER LEGISLATIVO DEL </w:t>
      </w:r>
      <w:r w:rsidR="00152027">
        <w:rPr>
          <w:rFonts w:ascii="Arial" w:hAnsi="Arial" w:cs="Arial"/>
          <w:b/>
          <w:bCs/>
          <w:sz w:val="24"/>
          <w:szCs w:val="24"/>
        </w:rPr>
        <w:t>ESTADO DE YUCATÁN EN MATERIA DE EVALUACIÓN LEGISLATIVA</w:t>
      </w:r>
      <w:r w:rsidR="00791DFF">
        <w:rPr>
          <w:rFonts w:ascii="Arial" w:hAnsi="Arial" w:cs="Arial"/>
          <w:b/>
          <w:bCs/>
          <w:sz w:val="24"/>
          <w:szCs w:val="24"/>
        </w:rPr>
        <w:t>, RENDICIÓN DE CUENTAS Y DATOS ABIERTOS</w:t>
      </w:r>
      <w:r>
        <w:rPr>
          <w:rFonts w:ascii="Arial" w:hAnsi="Arial" w:cs="Arial"/>
          <w:b/>
          <w:bCs/>
          <w:sz w:val="24"/>
          <w:szCs w:val="24"/>
        </w:rPr>
        <w:t xml:space="preserve">, </w:t>
      </w:r>
      <w:r w:rsidRPr="002301E4">
        <w:rPr>
          <w:rFonts w:ascii="Arial" w:hAnsi="Arial" w:cs="Arial"/>
          <w:bCs/>
          <w:sz w:val="24"/>
          <w:szCs w:val="24"/>
        </w:rPr>
        <w:t>c</w:t>
      </w:r>
      <w:r w:rsidRPr="00687132">
        <w:rPr>
          <w:rFonts w:ascii="Arial" w:hAnsi="Arial" w:cs="Arial"/>
          <w:sz w:val="24"/>
          <w:szCs w:val="24"/>
        </w:rPr>
        <w:t>on base en los considerandos que dan forma a la iniciativa, la cual formulamos conforme a</w:t>
      </w:r>
      <w:r w:rsidR="00270069">
        <w:rPr>
          <w:rFonts w:ascii="Arial" w:hAnsi="Arial" w:cs="Arial"/>
          <w:sz w:val="24"/>
          <w:szCs w:val="24"/>
        </w:rPr>
        <w:t xml:space="preserve"> </w:t>
      </w:r>
      <w:r w:rsidRPr="00687132">
        <w:rPr>
          <w:rFonts w:ascii="Arial" w:hAnsi="Arial" w:cs="Arial"/>
          <w:sz w:val="24"/>
          <w:szCs w:val="24"/>
        </w:rPr>
        <w:t>la siguiente:</w:t>
      </w:r>
    </w:p>
    <w:p w:rsidR="002301E4" w:rsidRPr="00687132" w:rsidRDefault="002301E4" w:rsidP="002301E4">
      <w:pPr>
        <w:spacing w:before="240" w:after="0" w:line="360" w:lineRule="auto"/>
        <w:jc w:val="center"/>
        <w:rPr>
          <w:rFonts w:ascii="Arial" w:hAnsi="Arial" w:cs="Arial"/>
          <w:b/>
          <w:sz w:val="24"/>
          <w:szCs w:val="24"/>
        </w:rPr>
      </w:pPr>
      <w:r w:rsidRPr="00687132">
        <w:rPr>
          <w:rFonts w:ascii="Arial" w:hAnsi="Arial" w:cs="Arial"/>
          <w:b/>
          <w:sz w:val="24"/>
          <w:szCs w:val="24"/>
        </w:rPr>
        <w:t>Exposición de motivos</w:t>
      </w:r>
    </w:p>
    <w:p w:rsidR="002301E4" w:rsidRDefault="002301E4" w:rsidP="002301E4">
      <w:pPr>
        <w:jc w:val="both"/>
        <w:rPr>
          <w:rFonts w:ascii="Arial" w:hAnsi="Arial" w:cs="Arial"/>
          <w:lang w:val="es-ES"/>
        </w:rPr>
      </w:pPr>
    </w:p>
    <w:p w:rsidR="002B3546" w:rsidRPr="00F81A67" w:rsidRDefault="002301E4" w:rsidP="002B3546">
      <w:pPr>
        <w:pStyle w:val="NormalWeb"/>
        <w:spacing w:line="360" w:lineRule="auto"/>
        <w:ind w:firstLine="709"/>
        <w:jc w:val="both"/>
        <w:rPr>
          <w:rFonts w:ascii="Arial" w:hAnsi="Arial" w:cs="Arial"/>
          <w:sz w:val="24"/>
          <w:szCs w:val="24"/>
        </w:rPr>
      </w:pPr>
      <w:r>
        <w:rPr>
          <w:rFonts w:ascii="Arial" w:hAnsi="Arial" w:cs="Arial"/>
          <w:color w:val="000000"/>
          <w:sz w:val="24"/>
          <w:szCs w:val="24"/>
        </w:rPr>
        <w:t xml:space="preserve">El </w:t>
      </w:r>
      <w:r w:rsidR="003A6F13">
        <w:rPr>
          <w:rFonts w:ascii="Arial" w:hAnsi="Arial" w:cs="Arial"/>
          <w:color w:val="000000"/>
          <w:sz w:val="24"/>
          <w:szCs w:val="24"/>
        </w:rPr>
        <w:t xml:space="preserve">H. </w:t>
      </w:r>
      <w:r>
        <w:rPr>
          <w:rFonts w:ascii="Arial" w:hAnsi="Arial" w:cs="Arial"/>
          <w:color w:val="000000"/>
          <w:sz w:val="24"/>
          <w:szCs w:val="24"/>
        </w:rPr>
        <w:t xml:space="preserve">Congreso </w:t>
      </w:r>
      <w:r w:rsidR="009E3170">
        <w:rPr>
          <w:rFonts w:ascii="Arial" w:hAnsi="Arial" w:cs="Arial"/>
          <w:color w:val="000000"/>
          <w:sz w:val="24"/>
          <w:szCs w:val="24"/>
        </w:rPr>
        <w:t xml:space="preserve">del Estado de Yucatán </w:t>
      </w:r>
      <w:r>
        <w:rPr>
          <w:rFonts w:ascii="Arial" w:hAnsi="Arial" w:cs="Arial"/>
          <w:color w:val="000000"/>
          <w:sz w:val="24"/>
          <w:szCs w:val="24"/>
        </w:rPr>
        <w:t xml:space="preserve">tiene la encomienda de conformar el orden jurídico </w:t>
      </w:r>
      <w:r w:rsidR="00513848">
        <w:rPr>
          <w:rFonts w:ascii="Arial" w:hAnsi="Arial" w:cs="Arial"/>
          <w:color w:val="000000"/>
          <w:sz w:val="24"/>
          <w:szCs w:val="24"/>
        </w:rPr>
        <w:t>estatal</w:t>
      </w:r>
      <w:r w:rsidR="002B3546">
        <w:rPr>
          <w:rFonts w:ascii="Arial" w:hAnsi="Arial" w:cs="Arial"/>
          <w:color w:val="000000"/>
          <w:sz w:val="24"/>
          <w:szCs w:val="24"/>
        </w:rPr>
        <w:t xml:space="preserve"> y encausar la del ámbito municipal</w:t>
      </w:r>
      <w:r>
        <w:rPr>
          <w:rFonts w:ascii="Arial" w:hAnsi="Arial" w:cs="Arial"/>
          <w:color w:val="000000"/>
          <w:sz w:val="24"/>
          <w:szCs w:val="24"/>
        </w:rPr>
        <w:t>, fortalecer las instituciones pública</w:t>
      </w:r>
      <w:r w:rsidR="00513848">
        <w:rPr>
          <w:rFonts w:ascii="Arial" w:hAnsi="Arial" w:cs="Arial"/>
          <w:color w:val="000000"/>
          <w:sz w:val="24"/>
          <w:szCs w:val="24"/>
        </w:rPr>
        <w:t>s, preservar la gobernabilidad</w:t>
      </w:r>
      <w:r>
        <w:rPr>
          <w:rFonts w:ascii="Arial" w:hAnsi="Arial" w:cs="Arial"/>
          <w:color w:val="000000"/>
          <w:sz w:val="24"/>
          <w:szCs w:val="24"/>
        </w:rPr>
        <w:t>, así́ como garantizar el respeto y salvaguar</w:t>
      </w:r>
      <w:r w:rsidR="002B3546">
        <w:rPr>
          <w:rFonts w:ascii="Arial" w:hAnsi="Arial" w:cs="Arial"/>
          <w:color w:val="000000"/>
          <w:sz w:val="24"/>
          <w:szCs w:val="24"/>
        </w:rPr>
        <w:t>da de los derechos human</w:t>
      </w:r>
      <w:r w:rsidR="00513848">
        <w:rPr>
          <w:rFonts w:ascii="Arial" w:hAnsi="Arial" w:cs="Arial"/>
          <w:color w:val="000000"/>
          <w:sz w:val="24"/>
          <w:szCs w:val="24"/>
        </w:rPr>
        <w:t>os</w:t>
      </w:r>
      <w:r w:rsidR="002B3546">
        <w:rPr>
          <w:rFonts w:ascii="Arial" w:hAnsi="Arial" w:cs="Arial"/>
          <w:color w:val="000000"/>
          <w:sz w:val="24"/>
          <w:szCs w:val="24"/>
        </w:rPr>
        <w:t xml:space="preserve"> con la capacidad </w:t>
      </w:r>
      <w:r w:rsidR="00CF1A33">
        <w:rPr>
          <w:rFonts w:ascii="Arial" w:hAnsi="Arial" w:cs="Arial"/>
          <w:color w:val="000000"/>
          <w:sz w:val="24"/>
          <w:szCs w:val="24"/>
        </w:rPr>
        <w:t>legislativa</w:t>
      </w:r>
      <w:r w:rsidR="00152027">
        <w:rPr>
          <w:rFonts w:ascii="Arial" w:hAnsi="Arial" w:cs="Arial"/>
          <w:color w:val="000000"/>
          <w:sz w:val="24"/>
          <w:szCs w:val="24"/>
        </w:rPr>
        <w:t xml:space="preserve"> y</w:t>
      </w:r>
      <w:r w:rsidR="00CF1A33">
        <w:rPr>
          <w:rFonts w:ascii="Arial" w:hAnsi="Arial" w:cs="Arial"/>
          <w:color w:val="000000"/>
          <w:sz w:val="24"/>
          <w:szCs w:val="24"/>
        </w:rPr>
        <w:t xml:space="preserve"> </w:t>
      </w:r>
      <w:r w:rsidR="002B3546" w:rsidRPr="00C749B5">
        <w:rPr>
          <w:rFonts w:ascii="Arial" w:hAnsi="Arial" w:cs="Arial"/>
          <w:sz w:val="24"/>
          <w:szCs w:val="24"/>
        </w:rPr>
        <w:t>soberana para proponer, discutir y aprobar iniciativas de</w:t>
      </w:r>
      <w:r w:rsidR="00A731FB">
        <w:rPr>
          <w:rFonts w:ascii="Arial" w:hAnsi="Arial" w:cs="Arial"/>
          <w:sz w:val="24"/>
          <w:szCs w:val="24"/>
        </w:rPr>
        <w:t xml:space="preserve"> ley</w:t>
      </w:r>
      <w:r w:rsidR="00152027">
        <w:rPr>
          <w:rFonts w:ascii="Arial" w:hAnsi="Arial" w:cs="Arial"/>
          <w:sz w:val="24"/>
          <w:szCs w:val="24"/>
        </w:rPr>
        <w:t xml:space="preserve">, </w:t>
      </w:r>
      <w:r w:rsidR="002B3546">
        <w:rPr>
          <w:rFonts w:ascii="Arial" w:hAnsi="Arial" w:cs="Arial"/>
          <w:sz w:val="24"/>
          <w:szCs w:val="24"/>
        </w:rPr>
        <w:t xml:space="preserve">considerando </w:t>
      </w:r>
      <w:r w:rsidR="002B3546" w:rsidRPr="00C749B5">
        <w:rPr>
          <w:rFonts w:ascii="Arial" w:hAnsi="Arial" w:cs="Arial"/>
          <w:sz w:val="24"/>
          <w:szCs w:val="24"/>
        </w:rPr>
        <w:t xml:space="preserve">una </w:t>
      </w:r>
      <w:r w:rsidR="00152027">
        <w:rPr>
          <w:rFonts w:ascii="Arial" w:hAnsi="Arial" w:cs="Arial"/>
          <w:sz w:val="24"/>
          <w:szCs w:val="24"/>
        </w:rPr>
        <w:t xml:space="preserve">lógica jurídica y la dinámica </w:t>
      </w:r>
      <w:r w:rsidR="002B3546" w:rsidRPr="00C749B5">
        <w:rPr>
          <w:rFonts w:ascii="Arial" w:hAnsi="Arial" w:cs="Arial"/>
          <w:sz w:val="24"/>
          <w:szCs w:val="24"/>
        </w:rPr>
        <w:t>social, institucional y económico de la entidad</w:t>
      </w:r>
      <w:r w:rsidR="002B3546">
        <w:rPr>
          <w:rFonts w:ascii="Arial" w:hAnsi="Arial" w:cs="Arial"/>
          <w:sz w:val="24"/>
          <w:szCs w:val="24"/>
        </w:rPr>
        <w:t>;</w:t>
      </w:r>
      <w:r w:rsidR="002B3546" w:rsidRPr="00C749B5">
        <w:rPr>
          <w:rFonts w:ascii="Arial" w:hAnsi="Arial" w:cs="Arial"/>
          <w:sz w:val="24"/>
          <w:szCs w:val="24"/>
        </w:rPr>
        <w:t xml:space="preserve"> </w:t>
      </w:r>
      <w:r w:rsidR="003A6F13">
        <w:rPr>
          <w:rFonts w:ascii="Arial" w:hAnsi="Arial" w:cs="Arial"/>
          <w:sz w:val="24"/>
          <w:szCs w:val="24"/>
        </w:rPr>
        <w:t xml:space="preserve">pero sobre todo, </w:t>
      </w:r>
      <w:r w:rsidR="005C0479">
        <w:rPr>
          <w:rFonts w:ascii="Arial" w:hAnsi="Arial" w:cs="Arial"/>
          <w:sz w:val="24"/>
          <w:szCs w:val="24"/>
        </w:rPr>
        <w:t xml:space="preserve"> con</w:t>
      </w:r>
      <w:r w:rsidR="002B3546">
        <w:rPr>
          <w:rFonts w:ascii="Arial" w:hAnsi="Arial" w:cs="Arial"/>
          <w:sz w:val="24"/>
          <w:szCs w:val="24"/>
        </w:rPr>
        <w:t xml:space="preserve"> la </w:t>
      </w:r>
      <w:r w:rsidR="002B3546" w:rsidRPr="00C749B5">
        <w:rPr>
          <w:rFonts w:ascii="Arial" w:hAnsi="Arial" w:cs="Arial"/>
          <w:sz w:val="24"/>
          <w:szCs w:val="24"/>
        </w:rPr>
        <w:t xml:space="preserve">legitimación </w:t>
      </w:r>
      <w:r w:rsidR="003A6F13">
        <w:rPr>
          <w:rFonts w:ascii="Arial" w:hAnsi="Arial" w:cs="Arial"/>
          <w:sz w:val="24"/>
          <w:szCs w:val="24"/>
        </w:rPr>
        <w:t>ciudadana de</w:t>
      </w:r>
      <w:r w:rsidR="002B3546">
        <w:rPr>
          <w:rFonts w:ascii="Arial" w:hAnsi="Arial" w:cs="Arial"/>
          <w:sz w:val="24"/>
          <w:szCs w:val="24"/>
        </w:rPr>
        <w:t xml:space="preserve"> quien representamos.</w:t>
      </w:r>
    </w:p>
    <w:p w:rsidR="002B3546" w:rsidRPr="00F81A67" w:rsidRDefault="002B3546" w:rsidP="002B3546">
      <w:pPr>
        <w:spacing w:line="360" w:lineRule="auto"/>
        <w:ind w:firstLine="709"/>
        <w:jc w:val="both"/>
        <w:rPr>
          <w:rFonts w:ascii="Arial" w:hAnsi="Arial" w:cs="Arial"/>
          <w:sz w:val="24"/>
          <w:szCs w:val="24"/>
        </w:rPr>
      </w:pPr>
    </w:p>
    <w:p w:rsidR="002301E4" w:rsidRDefault="007B7886" w:rsidP="009E3170">
      <w:pPr>
        <w:pStyle w:val="NormalWeb"/>
        <w:spacing w:line="360" w:lineRule="auto"/>
        <w:ind w:firstLine="709"/>
        <w:jc w:val="both"/>
        <w:rPr>
          <w:rFonts w:ascii="Arial" w:hAnsi="Arial" w:cs="Arial"/>
          <w:color w:val="000000"/>
          <w:sz w:val="24"/>
          <w:szCs w:val="24"/>
        </w:rPr>
      </w:pPr>
      <w:r>
        <w:rPr>
          <w:rFonts w:ascii="Arial" w:hAnsi="Arial" w:cs="Arial"/>
          <w:color w:val="000000"/>
          <w:sz w:val="24"/>
          <w:szCs w:val="24"/>
        </w:rPr>
        <w:t xml:space="preserve">En </w:t>
      </w:r>
      <w:r w:rsidR="002301E4">
        <w:rPr>
          <w:rFonts w:ascii="Arial" w:hAnsi="Arial" w:cs="Arial"/>
          <w:color w:val="000000"/>
          <w:sz w:val="24"/>
          <w:szCs w:val="24"/>
        </w:rPr>
        <w:t>el contexto de un dinamismo propositivo,</w:t>
      </w:r>
      <w:r w:rsidR="005C0479">
        <w:rPr>
          <w:rFonts w:ascii="Arial" w:hAnsi="Arial" w:cs="Arial"/>
          <w:color w:val="000000"/>
          <w:sz w:val="24"/>
          <w:szCs w:val="24"/>
        </w:rPr>
        <w:t xml:space="preserve"> la </w:t>
      </w:r>
      <w:r w:rsidR="00C91C3D">
        <w:rPr>
          <w:rFonts w:ascii="Arial" w:hAnsi="Arial" w:cs="Arial"/>
          <w:color w:val="000000"/>
          <w:sz w:val="24"/>
          <w:szCs w:val="24"/>
        </w:rPr>
        <w:t xml:space="preserve">Fracción Legislativa del Revolucionario Institucional, considera fundamental que en la </w:t>
      </w:r>
      <w:r w:rsidR="002301E4">
        <w:rPr>
          <w:rFonts w:ascii="Arial" w:hAnsi="Arial" w:cs="Arial"/>
          <w:color w:val="000000"/>
          <w:sz w:val="24"/>
          <w:szCs w:val="24"/>
        </w:rPr>
        <w:t>vida interna</w:t>
      </w:r>
      <w:r w:rsidR="00C91C3D">
        <w:rPr>
          <w:rFonts w:ascii="Arial" w:hAnsi="Arial" w:cs="Arial"/>
          <w:color w:val="000000"/>
          <w:sz w:val="24"/>
          <w:szCs w:val="24"/>
        </w:rPr>
        <w:t xml:space="preserve"> de este </w:t>
      </w:r>
      <w:r w:rsidR="00C91C3D">
        <w:rPr>
          <w:rFonts w:ascii="Arial" w:hAnsi="Arial" w:cs="Arial"/>
          <w:color w:val="000000"/>
          <w:sz w:val="24"/>
          <w:szCs w:val="24"/>
        </w:rPr>
        <w:lastRenderedPageBreak/>
        <w:t>H. Congreso</w:t>
      </w:r>
      <w:r w:rsidR="002301E4">
        <w:rPr>
          <w:rFonts w:ascii="Arial" w:hAnsi="Arial" w:cs="Arial"/>
          <w:color w:val="000000"/>
          <w:sz w:val="24"/>
          <w:szCs w:val="24"/>
        </w:rPr>
        <w:t>,</w:t>
      </w:r>
      <w:r w:rsidR="0020733E">
        <w:rPr>
          <w:rFonts w:ascii="Arial" w:hAnsi="Arial" w:cs="Arial"/>
          <w:color w:val="000000"/>
          <w:sz w:val="24"/>
          <w:szCs w:val="24"/>
        </w:rPr>
        <w:t xml:space="preserve"> se prevengan</w:t>
      </w:r>
      <w:r w:rsidR="002301E4">
        <w:rPr>
          <w:rFonts w:ascii="Arial" w:hAnsi="Arial" w:cs="Arial"/>
          <w:color w:val="000000"/>
          <w:sz w:val="24"/>
          <w:szCs w:val="24"/>
        </w:rPr>
        <w:t xml:space="preserve"> procedimientos y mecanismos </w:t>
      </w:r>
      <w:r w:rsidR="00C91C3D">
        <w:rPr>
          <w:rFonts w:ascii="Arial" w:hAnsi="Arial" w:cs="Arial"/>
          <w:color w:val="000000"/>
          <w:sz w:val="24"/>
          <w:szCs w:val="24"/>
          <w:lang w:val="es-ES"/>
        </w:rPr>
        <w:t>que impacte</w:t>
      </w:r>
      <w:r w:rsidR="00C749B5">
        <w:rPr>
          <w:rFonts w:ascii="Arial" w:hAnsi="Arial" w:cs="Arial"/>
          <w:color w:val="000000"/>
          <w:sz w:val="24"/>
          <w:szCs w:val="24"/>
          <w:lang w:val="es-ES"/>
        </w:rPr>
        <w:t xml:space="preserve">n primordialmente </w:t>
      </w:r>
      <w:r w:rsidR="002301E4">
        <w:rPr>
          <w:rFonts w:ascii="Arial" w:hAnsi="Arial" w:cs="Arial"/>
          <w:color w:val="000000"/>
          <w:sz w:val="24"/>
          <w:szCs w:val="24"/>
          <w:lang w:val="es-ES"/>
        </w:rPr>
        <w:t xml:space="preserve">la </w:t>
      </w:r>
      <w:r w:rsidR="00C749B5">
        <w:rPr>
          <w:rFonts w:ascii="Arial" w:hAnsi="Arial" w:cs="Arial"/>
          <w:bCs/>
          <w:color w:val="000000"/>
          <w:sz w:val="24"/>
          <w:szCs w:val="24"/>
          <w:lang w:val="es-ES"/>
        </w:rPr>
        <w:t>formulación de normas con l</w:t>
      </w:r>
      <w:r w:rsidR="002301E4">
        <w:rPr>
          <w:rFonts w:ascii="Arial" w:hAnsi="Arial" w:cs="Arial"/>
          <w:color w:val="000000"/>
          <w:sz w:val="24"/>
          <w:szCs w:val="24"/>
        </w:rPr>
        <w:t>os más altos parámetros de eficacia, eficiencia y calidad</w:t>
      </w:r>
      <w:r w:rsidR="00513848">
        <w:rPr>
          <w:rFonts w:ascii="Arial" w:hAnsi="Arial" w:cs="Arial"/>
          <w:color w:val="000000"/>
          <w:sz w:val="24"/>
          <w:szCs w:val="24"/>
        </w:rPr>
        <w:t xml:space="preserve"> dentro de las prácticas de un parlamento abierto</w:t>
      </w:r>
      <w:r w:rsidR="002301E4">
        <w:rPr>
          <w:rFonts w:ascii="Arial" w:hAnsi="Arial" w:cs="Arial"/>
          <w:color w:val="000000"/>
          <w:sz w:val="24"/>
          <w:szCs w:val="24"/>
        </w:rPr>
        <w:t>.</w:t>
      </w:r>
    </w:p>
    <w:p w:rsidR="00152027" w:rsidRPr="00152027" w:rsidRDefault="00152027" w:rsidP="00152027">
      <w:pPr>
        <w:spacing w:line="360" w:lineRule="auto"/>
        <w:jc w:val="both"/>
        <w:rPr>
          <w:rFonts w:ascii="Arial" w:hAnsi="Arial" w:cs="Arial"/>
          <w:i/>
          <w:sz w:val="24"/>
          <w:szCs w:val="24"/>
        </w:rPr>
      </w:pPr>
      <w:r>
        <w:rPr>
          <w:rFonts w:ascii="Arial" w:hAnsi="Arial" w:cs="Arial"/>
          <w:sz w:val="24"/>
          <w:szCs w:val="24"/>
        </w:rPr>
        <w:tab/>
      </w:r>
      <w:r w:rsidR="00670F8B">
        <w:rPr>
          <w:rFonts w:ascii="Arial" w:hAnsi="Arial" w:cs="Arial"/>
          <w:sz w:val="24"/>
          <w:szCs w:val="24"/>
        </w:rPr>
        <w:t>E</w:t>
      </w:r>
      <w:r w:rsidR="00030F04">
        <w:rPr>
          <w:rFonts w:ascii="Arial" w:hAnsi="Arial" w:cs="Arial"/>
          <w:sz w:val="24"/>
          <w:szCs w:val="24"/>
          <w:lang w:eastAsia="es-MX"/>
        </w:rPr>
        <w:t xml:space="preserve">l proceso legislativo local </w:t>
      </w:r>
      <w:r w:rsidR="005C0479">
        <w:rPr>
          <w:rFonts w:ascii="Arial" w:hAnsi="Arial" w:cs="Arial"/>
          <w:sz w:val="24"/>
          <w:szCs w:val="24"/>
          <w:lang w:eastAsia="es-MX"/>
        </w:rPr>
        <w:t>se ha</w:t>
      </w:r>
      <w:r w:rsidR="00B51D26">
        <w:rPr>
          <w:rFonts w:ascii="Arial" w:hAnsi="Arial" w:cs="Arial"/>
          <w:sz w:val="24"/>
          <w:szCs w:val="24"/>
          <w:lang w:eastAsia="es-MX"/>
        </w:rPr>
        <w:t xml:space="preserve">n reconocido los </w:t>
      </w:r>
      <w:r w:rsidR="0020733E">
        <w:rPr>
          <w:rFonts w:ascii="Arial" w:hAnsi="Arial" w:cs="Arial"/>
          <w:sz w:val="24"/>
          <w:szCs w:val="24"/>
          <w:lang w:eastAsia="es-MX"/>
        </w:rPr>
        <w:t xml:space="preserve">principios </w:t>
      </w:r>
      <w:r w:rsidR="00B51D26">
        <w:rPr>
          <w:rFonts w:ascii="Arial" w:hAnsi="Arial" w:cs="Arial"/>
          <w:sz w:val="24"/>
          <w:szCs w:val="24"/>
          <w:lang w:eastAsia="es-MX"/>
        </w:rPr>
        <w:t>del</w:t>
      </w:r>
      <w:r w:rsidR="005C0479">
        <w:rPr>
          <w:rFonts w:ascii="Arial" w:hAnsi="Arial" w:cs="Arial"/>
          <w:sz w:val="24"/>
          <w:szCs w:val="24"/>
          <w:lang w:eastAsia="es-MX"/>
        </w:rPr>
        <w:t xml:space="preserve"> parlamento abierto conforme el decreto </w:t>
      </w:r>
      <w:r w:rsidR="005C0479">
        <w:rPr>
          <w:rFonts w:ascii="Arial" w:hAnsi="Arial" w:cs="Arial"/>
          <w:sz w:val="24"/>
          <w:szCs w:val="24"/>
        </w:rPr>
        <w:t>231/2020 por el que se modificó</w:t>
      </w:r>
      <w:r w:rsidR="005C0479" w:rsidRPr="00341352">
        <w:rPr>
          <w:rFonts w:ascii="Arial" w:hAnsi="Arial" w:cs="Arial"/>
          <w:sz w:val="24"/>
          <w:szCs w:val="24"/>
        </w:rPr>
        <w:t xml:space="preserve"> la Ley de Gobierno del Poder Legislativo del Estado de Yucatán, </w:t>
      </w:r>
      <w:r w:rsidR="005C0479">
        <w:rPr>
          <w:rFonts w:ascii="Arial" w:hAnsi="Arial" w:cs="Arial"/>
          <w:sz w:val="24"/>
          <w:szCs w:val="24"/>
          <w:lang w:val="es-ES"/>
        </w:rPr>
        <w:t>publicado</w:t>
      </w:r>
      <w:r w:rsidR="005C0479" w:rsidRPr="00341352">
        <w:rPr>
          <w:rFonts w:ascii="Arial" w:hAnsi="Arial" w:cs="Arial"/>
          <w:sz w:val="24"/>
          <w:szCs w:val="24"/>
          <w:lang w:val="es-ES"/>
        </w:rPr>
        <w:t xml:space="preserve"> el 9 de junio de 2020 en el Diario Oficial del Gob</w:t>
      </w:r>
      <w:r w:rsidR="005C0479">
        <w:rPr>
          <w:rFonts w:ascii="Arial" w:hAnsi="Arial" w:cs="Arial"/>
          <w:sz w:val="24"/>
          <w:szCs w:val="24"/>
          <w:lang w:val="es-ES"/>
        </w:rPr>
        <w:t>ierno del Estado de Yucatán,</w:t>
      </w:r>
      <w:r>
        <w:rPr>
          <w:rFonts w:ascii="Arial" w:hAnsi="Arial" w:cs="Arial"/>
          <w:sz w:val="24"/>
          <w:szCs w:val="24"/>
          <w:lang w:val="es-ES"/>
        </w:rPr>
        <w:t xml:space="preserve"> dentro de los que se encuentran </w:t>
      </w:r>
      <w:r w:rsidR="00E009B8">
        <w:rPr>
          <w:rFonts w:ascii="Arial" w:hAnsi="Arial" w:cs="Arial"/>
          <w:sz w:val="24"/>
          <w:szCs w:val="24"/>
        </w:rPr>
        <w:t>la</w:t>
      </w:r>
      <w:r w:rsidRPr="00E73AA6">
        <w:rPr>
          <w:rFonts w:ascii="Arial" w:hAnsi="Arial" w:cs="Arial"/>
          <w:sz w:val="24"/>
          <w:szCs w:val="24"/>
        </w:rPr>
        <w:t xml:space="preserve"> </w:t>
      </w:r>
      <w:r w:rsidRPr="00152027">
        <w:rPr>
          <w:rFonts w:ascii="Arial" w:hAnsi="Arial" w:cs="Arial"/>
          <w:i/>
          <w:sz w:val="24"/>
          <w:szCs w:val="24"/>
        </w:rPr>
        <w:t>transparencia de la información, rendición de cuentas, participación ciudadana, evaluación del desempeño legislativo, datos abiertos y uso de tecnologías de la información.</w:t>
      </w:r>
    </w:p>
    <w:p w:rsidR="00C749B5" w:rsidRDefault="00152027" w:rsidP="00152027">
      <w:pPr>
        <w:pStyle w:val="NormalWeb"/>
        <w:spacing w:line="360" w:lineRule="auto"/>
        <w:ind w:firstLine="709"/>
        <w:jc w:val="both"/>
        <w:rPr>
          <w:rFonts w:ascii="Arial" w:hAnsi="Arial" w:cs="Arial"/>
          <w:sz w:val="24"/>
          <w:szCs w:val="24"/>
        </w:rPr>
      </w:pPr>
      <w:r>
        <w:rPr>
          <w:rFonts w:ascii="Arial" w:hAnsi="Arial" w:cs="Arial"/>
          <w:sz w:val="24"/>
          <w:szCs w:val="24"/>
        </w:rPr>
        <w:t xml:space="preserve">De esta manera, </w:t>
      </w:r>
      <w:r w:rsidRPr="00F81A67">
        <w:rPr>
          <w:rFonts w:ascii="Arial" w:hAnsi="Arial" w:cs="Arial"/>
          <w:sz w:val="24"/>
          <w:szCs w:val="24"/>
        </w:rPr>
        <w:t xml:space="preserve">la participación ciudadana </w:t>
      </w:r>
      <w:r w:rsidR="00977962">
        <w:rPr>
          <w:rFonts w:ascii="Arial" w:hAnsi="Arial" w:cs="Arial"/>
          <w:sz w:val="24"/>
          <w:szCs w:val="24"/>
        </w:rPr>
        <w:t>es</w:t>
      </w:r>
      <w:r>
        <w:rPr>
          <w:rFonts w:ascii="Arial" w:hAnsi="Arial" w:cs="Arial"/>
          <w:sz w:val="24"/>
          <w:szCs w:val="24"/>
        </w:rPr>
        <w:t xml:space="preserve"> un mecanismo obligatorio para garantizar </w:t>
      </w:r>
      <w:r w:rsidRPr="00F81A67">
        <w:rPr>
          <w:rFonts w:ascii="Arial" w:hAnsi="Arial" w:cs="Arial"/>
          <w:sz w:val="24"/>
          <w:szCs w:val="24"/>
        </w:rPr>
        <w:t>los principios d</w:t>
      </w:r>
      <w:r>
        <w:rPr>
          <w:rFonts w:ascii="Arial" w:hAnsi="Arial" w:cs="Arial"/>
          <w:sz w:val="24"/>
          <w:szCs w:val="24"/>
        </w:rPr>
        <w:t>e representatividad y soberanía del Estado Mexicano</w:t>
      </w:r>
      <w:r w:rsidR="00977962">
        <w:rPr>
          <w:rFonts w:ascii="Arial" w:hAnsi="Arial" w:cs="Arial"/>
          <w:sz w:val="24"/>
          <w:szCs w:val="24"/>
        </w:rPr>
        <w:t>.</w:t>
      </w:r>
      <w:r w:rsidRPr="00F81A67">
        <w:rPr>
          <w:rStyle w:val="Refdenotaalpie"/>
          <w:rFonts w:ascii="Arial" w:hAnsi="Arial" w:cs="Arial"/>
          <w:sz w:val="24"/>
          <w:szCs w:val="24"/>
        </w:rPr>
        <w:footnoteReference w:id="1"/>
      </w:r>
      <w:r>
        <w:rPr>
          <w:rFonts w:ascii="Arial" w:hAnsi="Arial" w:cs="Arial"/>
          <w:sz w:val="24"/>
          <w:szCs w:val="24"/>
        </w:rPr>
        <w:t xml:space="preserve"> </w:t>
      </w:r>
      <w:r w:rsidR="00977962">
        <w:rPr>
          <w:rFonts w:ascii="Arial" w:hAnsi="Arial" w:cs="Arial"/>
          <w:sz w:val="24"/>
          <w:szCs w:val="24"/>
        </w:rPr>
        <w:t>N</w:t>
      </w:r>
      <w:r>
        <w:rPr>
          <w:rFonts w:ascii="Arial" w:hAnsi="Arial" w:cs="Arial"/>
          <w:sz w:val="24"/>
          <w:szCs w:val="24"/>
        </w:rPr>
        <w:t xml:space="preserve">uestra labor debe contar con una </w:t>
      </w:r>
      <w:r w:rsidR="005C0479" w:rsidRPr="00AA4D97">
        <w:rPr>
          <w:rFonts w:ascii="Arial" w:hAnsi="Arial" w:cs="Arial"/>
          <w:sz w:val="24"/>
          <w:szCs w:val="24"/>
        </w:rPr>
        <w:t>visión democrática</w:t>
      </w:r>
      <w:r w:rsidR="005C0479">
        <w:rPr>
          <w:rFonts w:ascii="Arial" w:hAnsi="Arial" w:cs="Arial"/>
          <w:sz w:val="24"/>
          <w:szCs w:val="24"/>
        </w:rPr>
        <w:t xml:space="preserve"> basada </w:t>
      </w:r>
      <w:r>
        <w:rPr>
          <w:rFonts w:ascii="Arial" w:hAnsi="Arial" w:cs="Arial"/>
          <w:sz w:val="24"/>
          <w:szCs w:val="24"/>
        </w:rPr>
        <w:t xml:space="preserve">en la </w:t>
      </w:r>
      <w:r w:rsidR="005C0479">
        <w:rPr>
          <w:rFonts w:ascii="Arial" w:hAnsi="Arial" w:cs="Arial"/>
          <w:sz w:val="24"/>
          <w:szCs w:val="24"/>
        </w:rPr>
        <w:t>gobernanza</w:t>
      </w:r>
      <w:r w:rsidR="005C0479" w:rsidRPr="00AA4D97">
        <w:rPr>
          <w:rFonts w:ascii="Arial" w:hAnsi="Arial" w:cs="Arial"/>
          <w:sz w:val="24"/>
          <w:szCs w:val="24"/>
        </w:rPr>
        <w:t xml:space="preserve">; es decir, que </w:t>
      </w:r>
      <w:r w:rsidR="000E755F">
        <w:rPr>
          <w:rFonts w:ascii="Arial" w:hAnsi="Arial" w:cs="Arial"/>
          <w:sz w:val="24"/>
          <w:szCs w:val="24"/>
        </w:rPr>
        <w:t xml:space="preserve">se valoren </w:t>
      </w:r>
      <w:r w:rsidR="005C0479" w:rsidRPr="00AA4D97">
        <w:rPr>
          <w:rFonts w:ascii="Arial" w:hAnsi="Arial" w:cs="Arial"/>
          <w:sz w:val="24"/>
          <w:szCs w:val="24"/>
        </w:rPr>
        <w:t>las particularidades culturales</w:t>
      </w:r>
      <w:r w:rsidR="005C0479">
        <w:rPr>
          <w:rFonts w:ascii="Arial" w:hAnsi="Arial" w:cs="Arial"/>
          <w:sz w:val="24"/>
          <w:szCs w:val="24"/>
        </w:rPr>
        <w:t>, la experiencia y los conoci</w:t>
      </w:r>
      <w:r>
        <w:rPr>
          <w:rFonts w:ascii="Arial" w:hAnsi="Arial" w:cs="Arial"/>
          <w:sz w:val="24"/>
          <w:szCs w:val="24"/>
        </w:rPr>
        <w:t>mientos de la sociedad civil,</w:t>
      </w:r>
      <w:r w:rsidR="005C0479">
        <w:rPr>
          <w:rFonts w:ascii="Arial" w:hAnsi="Arial" w:cs="Arial"/>
          <w:sz w:val="24"/>
          <w:szCs w:val="24"/>
        </w:rPr>
        <w:t xml:space="preserve"> especialistas, académicos y sociedad en general, </w:t>
      </w:r>
      <w:r w:rsidR="005C0479">
        <w:rPr>
          <w:rFonts w:ascii="Arial" w:hAnsi="Arial" w:cs="Arial"/>
          <w:color w:val="000000"/>
          <w:sz w:val="24"/>
          <w:szCs w:val="24"/>
          <w:lang w:eastAsia="es-MX"/>
        </w:rPr>
        <w:t xml:space="preserve">manteniendo una comunicación </w:t>
      </w:r>
      <w:r w:rsidR="005C0479">
        <w:rPr>
          <w:rFonts w:ascii="Arial" w:hAnsi="Arial" w:cs="Arial"/>
          <w:sz w:val="24"/>
          <w:szCs w:val="24"/>
        </w:rPr>
        <w:t xml:space="preserve">entre legisladores y ciudadanía para la discusión y mejor toma de decisiones; </w:t>
      </w:r>
      <w:r w:rsidR="00AE047A">
        <w:rPr>
          <w:rFonts w:ascii="Arial" w:hAnsi="Arial" w:cs="Arial"/>
          <w:sz w:val="24"/>
          <w:szCs w:val="24"/>
          <w:lang w:eastAsia="es-MX"/>
        </w:rPr>
        <w:t>pues sin duda,</w:t>
      </w:r>
      <w:r w:rsidR="005C0479">
        <w:rPr>
          <w:rFonts w:ascii="Arial" w:hAnsi="Arial" w:cs="Arial"/>
          <w:sz w:val="24"/>
          <w:szCs w:val="24"/>
          <w:lang w:eastAsia="es-MX"/>
        </w:rPr>
        <w:t xml:space="preserve"> es el </w:t>
      </w:r>
      <w:r w:rsidR="001A0039" w:rsidRPr="001A0039">
        <w:rPr>
          <w:rFonts w:ascii="Arial" w:hAnsi="Arial" w:cs="Arial"/>
          <w:sz w:val="24"/>
          <w:szCs w:val="24"/>
        </w:rPr>
        <w:t xml:space="preserve">medio </w:t>
      </w:r>
      <w:r w:rsidR="00D345C3">
        <w:rPr>
          <w:rFonts w:ascii="Arial" w:hAnsi="Arial" w:cs="Arial"/>
          <w:sz w:val="24"/>
          <w:szCs w:val="24"/>
        </w:rPr>
        <w:t>idóneo</w:t>
      </w:r>
      <w:r w:rsidR="001A0039" w:rsidRPr="001A0039">
        <w:rPr>
          <w:rFonts w:ascii="Arial" w:hAnsi="Arial" w:cs="Arial"/>
          <w:sz w:val="24"/>
          <w:szCs w:val="24"/>
        </w:rPr>
        <w:t xml:space="preserve"> para</w:t>
      </w:r>
      <w:r>
        <w:rPr>
          <w:rFonts w:ascii="Arial" w:hAnsi="Arial" w:cs="Arial"/>
          <w:sz w:val="24"/>
          <w:szCs w:val="24"/>
        </w:rPr>
        <w:t xml:space="preserve"> conocer </w:t>
      </w:r>
      <w:r w:rsidR="001A0039" w:rsidRPr="001A0039">
        <w:rPr>
          <w:rFonts w:ascii="Arial" w:hAnsi="Arial" w:cs="Arial"/>
          <w:sz w:val="24"/>
          <w:szCs w:val="24"/>
        </w:rPr>
        <w:t>las aspiraciones y necesidades de la sociedad</w:t>
      </w:r>
      <w:r w:rsidR="00666CD0">
        <w:rPr>
          <w:rFonts w:ascii="Arial" w:hAnsi="Arial" w:cs="Arial"/>
          <w:sz w:val="24"/>
          <w:szCs w:val="24"/>
        </w:rPr>
        <w:t>,</w:t>
      </w:r>
      <w:r w:rsidR="005C0479">
        <w:rPr>
          <w:rFonts w:ascii="Arial" w:hAnsi="Arial" w:cs="Arial"/>
          <w:sz w:val="24"/>
          <w:szCs w:val="24"/>
        </w:rPr>
        <w:t xml:space="preserve"> </w:t>
      </w:r>
      <w:r w:rsidR="005C0479">
        <w:rPr>
          <w:rFonts w:ascii="Arial" w:hAnsi="Arial" w:cs="Arial"/>
          <w:sz w:val="24"/>
          <w:szCs w:val="24"/>
          <w:lang w:eastAsia="es-MX"/>
        </w:rPr>
        <w:t>legitiman</w:t>
      </w:r>
      <w:r w:rsidR="00666CD0">
        <w:rPr>
          <w:rFonts w:ascii="Arial" w:hAnsi="Arial" w:cs="Arial"/>
          <w:sz w:val="24"/>
          <w:szCs w:val="24"/>
          <w:lang w:eastAsia="es-MX"/>
        </w:rPr>
        <w:t>do</w:t>
      </w:r>
      <w:r w:rsidR="005C0479">
        <w:rPr>
          <w:rFonts w:ascii="Arial" w:hAnsi="Arial" w:cs="Arial"/>
          <w:sz w:val="24"/>
          <w:szCs w:val="24"/>
          <w:lang w:eastAsia="es-MX"/>
        </w:rPr>
        <w:t xml:space="preserve"> l</w:t>
      </w:r>
      <w:r w:rsidR="005C0479">
        <w:rPr>
          <w:rFonts w:ascii="Arial" w:hAnsi="Arial" w:cs="Arial"/>
          <w:sz w:val="24"/>
          <w:szCs w:val="24"/>
        </w:rPr>
        <w:t xml:space="preserve">a facultad de legislar. </w:t>
      </w:r>
    </w:p>
    <w:p w:rsidR="005C0479" w:rsidRDefault="00B172C1" w:rsidP="005C0479">
      <w:pPr>
        <w:spacing w:line="360" w:lineRule="auto"/>
        <w:ind w:firstLine="708"/>
        <w:jc w:val="both"/>
        <w:rPr>
          <w:rFonts w:ascii="Arial" w:hAnsi="Arial" w:cs="Arial"/>
          <w:sz w:val="24"/>
          <w:szCs w:val="24"/>
        </w:rPr>
      </w:pPr>
      <w:r>
        <w:rPr>
          <w:rFonts w:ascii="Arial" w:hAnsi="Arial" w:cs="Arial"/>
          <w:sz w:val="24"/>
          <w:szCs w:val="24"/>
        </w:rPr>
        <w:t>La Fracción Parlamentaria del Revolu</w:t>
      </w:r>
      <w:r w:rsidR="00666CD0">
        <w:rPr>
          <w:rFonts w:ascii="Arial" w:hAnsi="Arial" w:cs="Arial"/>
          <w:sz w:val="24"/>
          <w:szCs w:val="24"/>
        </w:rPr>
        <w:t xml:space="preserve">cionario Institucional en nuestra </w:t>
      </w:r>
      <w:r>
        <w:rPr>
          <w:rFonts w:ascii="Arial" w:hAnsi="Arial" w:cs="Arial"/>
          <w:sz w:val="24"/>
          <w:szCs w:val="24"/>
        </w:rPr>
        <w:t>agenda legislativa h</w:t>
      </w:r>
      <w:r w:rsidR="00D63870">
        <w:rPr>
          <w:rFonts w:ascii="Arial" w:hAnsi="Arial" w:cs="Arial"/>
          <w:sz w:val="24"/>
          <w:szCs w:val="24"/>
        </w:rPr>
        <w:t>emos</w:t>
      </w:r>
      <w:r>
        <w:rPr>
          <w:rFonts w:ascii="Arial" w:hAnsi="Arial" w:cs="Arial"/>
          <w:sz w:val="24"/>
          <w:szCs w:val="24"/>
        </w:rPr>
        <w:t xml:space="preserve"> considerado que la democracia, la transpare</w:t>
      </w:r>
      <w:r w:rsidR="009C7831">
        <w:rPr>
          <w:rFonts w:ascii="Arial" w:hAnsi="Arial" w:cs="Arial"/>
          <w:sz w:val="24"/>
          <w:szCs w:val="24"/>
        </w:rPr>
        <w:t xml:space="preserve">ncia y la rendición de cuentas obligan a </w:t>
      </w:r>
      <w:r>
        <w:rPr>
          <w:rFonts w:ascii="Arial" w:hAnsi="Arial" w:cs="Arial"/>
          <w:sz w:val="24"/>
          <w:szCs w:val="24"/>
        </w:rPr>
        <w:t xml:space="preserve">generar información, justificar sus decisiones y vincularlos con un sistema de sanciones y estímulos; por lo que </w:t>
      </w:r>
      <w:r w:rsidR="005C0479">
        <w:rPr>
          <w:rFonts w:ascii="Arial" w:hAnsi="Arial" w:cs="Arial"/>
          <w:sz w:val="24"/>
          <w:szCs w:val="24"/>
        </w:rPr>
        <w:t xml:space="preserve">con la experiencia de poco más de un año en la implementación del parlamento abierto, a través de esta iniciativa, se pretende consolidar la gobernanza y gobernabilidad en este H. Congreso del </w:t>
      </w:r>
      <w:r w:rsidR="005C0479">
        <w:rPr>
          <w:rFonts w:ascii="Arial" w:hAnsi="Arial" w:cs="Arial"/>
          <w:sz w:val="24"/>
          <w:szCs w:val="24"/>
        </w:rPr>
        <w:lastRenderedPageBreak/>
        <w:t>Estado, mediante una cultura parlamentaria que permita conducir eficazmente, los procedimientos en los rubro</w:t>
      </w:r>
      <w:r w:rsidR="002F2C03">
        <w:rPr>
          <w:rFonts w:ascii="Arial" w:hAnsi="Arial" w:cs="Arial"/>
          <w:sz w:val="24"/>
          <w:szCs w:val="24"/>
        </w:rPr>
        <w:t>s</w:t>
      </w:r>
      <w:r w:rsidR="005C0479">
        <w:rPr>
          <w:rFonts w:ascii="Arial" w:hAnsi="Arial" w:cs="Arial"/>
          <w:sz w:val="24"/>
          <w:szCs w:val="24"/>
        </w:rPr>
        <w:t xml:space="preserve"> </w:t>
      </w:r>
      <w:r w:rsidR="005C0479" w:rsidRPr="007758D7">
        <w:rPr>
          <w:rFonts w:ascii="Arial" w:hAnsi="Arial" w:cs="Arial"/>
          <w:b/>
          <w:sz w:val="24"/>
          <w:szCs w:val="24"/>
        </w:rPr>
        <w:t>que fueron reconocidos</w:t>
      </w:r>
      <w:r w:rsidR="007758D7">
        <w:rPr>
          <w:rFonts w:ascii="Arial" w:hAnsi="Arial" w:cs="Arial"/>
          <w:b/>
          <w:sz w:val="24"/>
          <w:szCs w:val="24"/>
        </w:rPr>
        <w:t xml:space="preserve"> como principios</w:t>
      </w:r>
      <w:r w:rsidR="005C0479" w:rsidRPr="007758D7">
        <w:rPr>
          <w:rFonts w:ascii="Arial" w:hAnsi="Arial" w:cs="Arial"/>
          <w:b/>
          <w:sz w:val="24"/>
          <w:szCs w:val="24"/>
        </w:rPr>
        <w:t xml:space="preserve"> pero no regulados</w:t>
      </w:r>
      <w:r w:rsidR="005C0479">
        <w:rPr>
          <w:rFonts w:ascii="Arial" w:hAnsi="Arial" w:cs="Arial"/>
          <w:sz w:val="24"/>
          <w:szCs w:val="24"/>
        </w:rPr>
        <w:t>, dentro de los que se encuentran:</w:t>
      </w:r>
      <w:r w:rsidR="005C0479" w:rsidRPr="009B175C">
        <w:rPr>
          <w:rFonts w:ascii="Arial" w:hAnsi="Arial" w:cs="Arial"/>
          <w:i/>
          <w:sz w:val="24"/>
          <w:szCs w:val="24"/>
        </w:rPr>
        <w:t xml:space="preserve"> la evaluación de desempeño legislativo, el uso de datos abiertos y de las </w:t>
      </w:r>
      <w:r w:rsidR="002F2C03">
        <w:rPr>
          <w:rFonts w:ascii="Arial" w:hAnsi="Arial" w:cs="Arial"/>
          <w:i/>
          <w:sz w:val="24"/>
          <w:szCs w:val="24"/>
        </w:rPr>
        <w:t>tecnologías de la información</w:t>
      </w:r>
      <w:r w:rsidR="005C0479" w:rsidRPr="009B175C">
        <w:rPr>
          <w:rFonts w:ascii="Arial" w:hAnsi="Arial" w:cs="Arial"/>
          <w:i/>
          <w:sz w:val="24"/>
          <w:szCs w:val="24"/>
        </w:rPr>
        <w:t xml:space="preserve"> </w:t>
      </w:r>
      <w:r w:rsidR="005C0479" w:rsidRPr="00943CBD">
        <w:rPr>
          <w:rFonts w:ascii="Arial" w:hAnsi="Arial" w:cs="Arial"/>
          <w:sz w:val="24"/>
          <w:szCs w:val="24"/>
        </w:rPr>
        <w:t>en el capítulo de “Parlamento Abierto” de la Ley de Gobierno del Poder Legislativo del H. Congreso del Estado de Yucatán.</w:t>
      </w:r>
    </w:p>
    <w:p w:rsidR="00B172C1" w:rsidRDefault="00670F8B" w:rsidP="002F2C03">
      <w:pPr>
        <w:spacing w:line="360" w:lineRule="auto"/>
        <w:ind w:firstLine="708"/>
        <w:jc w:val="both"/>
        <w:rPr>
          <w:rFonts w:ascii="Arial" w:hAnsi="Arial" w:cs="Arial"/>
          <w:sz w:val="24"/>
          <w:szCs w:val="24"/>
        </w:rPr>
      </w:pPr>
      <w:r>
        <w:rPr>
          <w:rFonts w:ascii="Arial" w:hAnsi="Arial" w:cs="Arial"/>
          <w:sz w:val="24"/>
          <w:szCs w:val="24"/>
        </w:rPr>
        <w:t>Por lo anterior, e</w:t>
      </w:r>
      <w:r w:rsidR="005C0479">
        <w:rPr>
          <w:rFonts w:ascii="Arial" w:hAnsi="Arial" w:cs="Arial"/>
          <w:sz w:val="24"/>
          <w:szCs w:val="24"/>
        </w:rPr>
        <w:t xml:space="preserve">s </w:t>
      </w:r>
      <w:r w:rsidR="001D692F">
        <w:rPr>
          <w:rFonts w:ascii="Arial" w:hAnsi="Arial" w:cs="Arial"/>
          <w:sz w:val="24"/>
          <w:szCs w:val="24"/>
        </w:rPr>
        <w:t xml:space="preserve">imprescindible </w:t>
      </w:r>
      <w:r w:rsidR="005C0479">
        <w:rPr>
          <w:rFonts w:ascii="Arial" w:hAnsi="Arial" w:cs="Arial"/>
          <w:sz w:val="24"/>
          <w:szCs w:val="24"/>
        </w:rPr>
        <w:t>transformar la</w:t>
      </w:r>
      <w:r w:rsidR="00B172C1">
        <w:rPr>
          <w:rFonts w:ascii="Arial" w:hAnsi="Arial" w:cs="Arial"/>
          <w:sz w:val="24"/>
          <w:szCs w:val="24"/>
        </w:rPr>
        <w:t>s estructuras institucionales actuales, reformar la normativa e implementar procesos de evaluación</w:t>
      </w:r>
      <w:r w:rsidR="002F2C03">
        <w:rPr>
          <w:rFonts w:ascii="Arial" w:hAnsi="Arial" w:cs="Arial"/>
          <w:sz w:val="24"/>
          <w:szCs w:val="24"/>
        </w:rPr>
        <w:t xml:space="preserve"> para </w:t>
      </w:r>
      <w:r w:rsidR="002F2C03" w:rsidRPr="00B172C1">
        <w:rPr>
          <w:rFonts w:ascii="Arial" w:hAnsi="Arial" w:cs="Arial"/>
          <w:sz w:val="24"/>
          <w:szCs w:val="24"/>
        </w:rPr>
        <w:t xml:space="preserve">fortalecer el sistema democrático, la representatividad y la soberanía del pueblo para que sea una realidad en Yucatán; y este H. Congreso se encuentra en el momento oportuno de plantearse reformas, </w:t>
      </w:r>
      <w:r w:rsidR="002F2C03">
        <w:rPr>
          <w:rFonts w:ascii="Arial" w:hAnsi="Arial" w:cs="Arial"/>
          <w:sz w:val="24"/>
          <w:szCs w:val="24"/>
        </w:rPr>
        <w:t xml:space="preserve">y </w:t>
      </w:r>
      <w:r w:rsidR="002F2C03" w:rsidRPr="00B172C1">
        <w:rPr>
          <w:rFonts w:ascii="Arial" w:hAnsi="Arial" w:cs="Arial"/>
          <w:sz w:val="24"/>
          <w:szCs w:val="24"/>
        </w:rPr>
        <w:t>decidir sobre reestructurar su vida institucional para la mejora regulatoria, herramientas y metodologías que d</w:t>
      </w:r>
      <w:r w:rsidR="00E1652F">
        <w:rPr>
          <w:rFonts w:ascii="Arial" w:hAnsi="Arial" w:cs="Arial"/>
          <w:sz w:val="24"/>
          <w:szCs w:val="24"/>
        </w:rPr>
        <w:t>eben aplicarse  y vincular</w:t>
      </w:r>
      <w:r w:rsidR="002F2C03" w:rsidRPr="00B172C1">
        <w:rPr>
          <w:rFonts w:ascii="Arial" w:hAnsi="Arial" w:cs="Arial"/>
          <w:sz w:val="24"/>
          <w:szCs w:val="24"/>
        </w:rPr>
        <w:t xml:space="preserve"> esfuerzos parlamentarios con la sociedad en general.</w:t>
      </w:r>
    </w:p>
    <w:p w:rsidR="00B172C1" w:rsidRDefault="00B172C1" w:rsidP="00B172C1">
      <w:pPr>
        <w:spacing w:line="360" w:lineRule="auto"/>
        <w:ind w:firstLine="708"/>
        <w:jc w:val="both"/>
        <w:rPr>
          <w:rFonts w:ascii="Arial" w:hAnsi="Arial" w:cs="Arial"/>
          <w:sz w:val="24"/>
          <w:szCs w:val="24"/>
        </w:rPr>
      </w:pPr>
      <w:r>
        <w:rPr>
          <w:rFonts w:ascii="Arial" w:hAnsi="Arial" w:cs="Arial"/>
          <w:sz w:val="24"/>
          <w:szCs w:val="24"/>
        </w:rPr>
        <w:t>Es momento de valora</w:t>
      </w:r>
      <w:r w:rsidR="002F2C03">
        <w:rPr>
          <w:rFonts w:ascii="Arial" w:hAnsi="Arial" w:cs="Arial"/>
          <w:sz w:val="24"/>
          <w:szCs w:val="24"/>
        </w:rPr>
        <w:t xml:space="preserve">r objetivamente la </w:t>
      </w:r>
      <w:r w:rsidRPr="00FB3138">
        <w:rPr>
          <w:rFonts w:ascii="Arial" w:hAnsi="Arial" w:cs="Arial"/>
          <w:sz w:val="24"/>
          <w:szCs w:val="24"/>
        </w:rPr>
        <w:t>eficiencia institucional y calidad legislativa</w:t>
      </w:r>
      <w:r>
        <w:rPr>
          <w:rFonts w:ascii="Arial" w:hAnsi="Arial" w:cs="Arial"/>
          <w:sz w:val="24"/>
          <w:szCs w:val="24"/>
        </w:rPr>
        <w:t xml:space="preserve">, transitando de una evaluación cuantitativa a una cualitativa y proveyendo en general, información que permita valorar la </w:t>
      </w:r>
      <w:r w:rsidR="00352F74">
        <w:rPr>
          <w:rFonts w:ascii="Arial" w:hAnsi="Arial" w:cs="Arial"/>
          <w:sz w:val="24"/>
          <w:szCs w:val="24"/>
        </w:rPr>
        <w:t>labor</w:t>
      </w:r>
      <w:r w:rsidRPr="00FB3138">
        <w:rPr>
          <w:rFonts w:ascii="Arial" w:hAnsi="Arial" w:cs="Arial"/>
          <w:sz w:val="24"/>
          <w:szCs w:val="24"/>
        </w:rPr>
        <w:t xml:space="preserve"> legis</w:t>
      </w:r>
      <w:r>
        <w:rPr>
          <w:rFonts w:ascii="Arial" w:hAnsi="Arial" w:cs="Arial"/>
          <w:sz w:val="24"/>
          <w:szCs w:val="24"/>
        </w:rPr>
        <w:t>lativa y sus</w:t>
      </w:r>
      <w:r w:rsidRPr="00FB3138">
        <w:rPr>
          <w:rFonts w:ascii="Arial" w:hAnsi="Arial" w:cs="Arial"/>
          <w:sz w:val="24"/>
          <w:szCs w:val="24"/>
        </w:rPr>
        <w:t xml:space="preserve"> </w:t>
      </w:r>
      <w:r>
        <w:rPr>
          <w:rFonts w:ascii="Arial" w:hAnsi="Arial" w:cs="Arial"/>
          <w:sz w:val="24"/>
          <w:szCs w:val="24"/>
        </w:rPr>
        <w:t>resultados en la</w:t>
      </w:r>
      <w:r w:rsidRPr="00FB3138">
        <w:rPr>
          <w:rFonts w:ascii="Arial" w:hAnsi="Arial" w:cs="Arial"/>
          <w:sz w:val="24"/>
          <w:szCs w:val="24"/>
        </w:rPr>
        <w:t xml:space="preserve"> tarea de formulación y decisión sobre leyes que</w:t>
      </w:r>
      <w:r>
        <w:rPr>
          <w:rFonts w:ascii="Arial" w:hAnsi="Arial" w:cs="Arial"/>
          <w:sz w:val="24"/>
          <w:szCs w:val="24"/>
        </w:rPr>
        <w:t xml:space="preserve"> se</w:t>
      </w:r>
      <w:r w:rsidRPr="00FB3138">
        <w:rPr>
          <w:rFonts w:ascii="Arial" w:hAnsi="Arial" w:cs="Arial"/>
          <w:sz w:val="24"/>
          <w:szCs w:val="24"/>
        </w:rPr>
        <w:t xml:space="preserve"> emita</w:t>
      </w:r>
      <w:r>
        <w:rPr>
          <w:rFonts w:ascii="Arial" w:hAnsi="Arial" w:cs="Arial"/>
          <w:sz w:val="24"/>
          <w:szCs w:val="24"/>
        </w:rPr>
        <w:t>n</w:t>
      </w:r>
      <w:r w:rsidRPr="00FB3138">
        <w:rPr>
          <w:rFonts w:ascii="Arial" w:hAnsi="Arial" w:cs="Arial"/>
          <w:sz w:val="24"/>
          <w:szCs w:val="24"/>
        </w:rPr>
        <w:t>, transforma</w:t>
      </w:r>
      <w:r>
        <w:rPr>
          <w:rFonts w:ascii="Arial" w:hAnsi="Arial" w:cs="Arial"/>
          <w:sz w:val="24"/>
          <w:szCs w:val="24"/>
        </w:rPr>
        <w:t>ndo</w:t>
      </w:r>
      <w:r w:rsidRPr="00FB3138">
        <w:rPr>
          <w:rFonts w:ascii="Arial" w:hAnsi="Arial" w:cs="Arial"/>
          <w:sz w:val="24"/>
          <w:szCs w:val="24"/>
        </w:rPr>
        <w:t xml:space="preserve"> a la sociedad y prove</w:t>
      </w:r>
      <w:r>
        <w:rPr>
          <w:rFonts w:ascii="Arial" w:hAnsi="Arial" w:cs="Arial"/>
          <w:sz w:val="24"/>
          <w:szCs w:val="24"/>
        </w:rPr>
        <w:t>yéndola</w:t>
      </w:r>
      <w:r w:rsidRPr="00FB3138">
        <w:rPr>
          <w:rFonts w:ascii="Arial" w:hAnsi="Arial" w:cs="Arial"/>
          <w:sz w:val="24"/>
          <w:szCs w:val="24"/>
        </w:rPr>
        <w:t xml:space="preserve"> de un alto grado de bienestar</w:t>
      </w:r>
      <w:r>
        <w:rPr>
          <w:rFonts w:ascii="Arial" w:hAnsi="Arial" w:cs="Arial"/>
          <w:sz w:val="24"/>
          <w:szCs w:val="24"/>
        </w:rPr>
        <w:t>.</w:t>
      </w:r>
    </w:p>
    <w:p w:rsidR="005C0479" w:rsidRPr="005561DF" w:rsidRDefault="00CF1A33" w:rsidP="005561DF">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Para tal efecto, se reconoce que la </w:t>
      </w:r>
      <w:r w:rsidRPr="00E1652F">
        <w:rPr>
          <w:rFonts w:ascii="Arial" w:hAnsi="Arial" w:cs="Arial"/>
          <w:b/>
          <w:sz w:val="24"/>
          <w:szCs w:val="24"/>
        </w:rPr>
        <w:t xml:space="preserve">evaluación </w:t>
      </w:r>
      <w:r>
        <w:rPr>
          <w:rFonts w:ascii="Arial" w:hAnsi="Arial" w:cs="Arial"/>
          <w:sz w:val="24"/>
          <w:szCs w:val="24"/>
        </w:rPr>
        <w:t>bajo el principio de representación política, deba permitir que se identifique</w:t>
      </w:r>
      <w:r w:rsidRPr="00833BB6">
        <w:rPr>
          <w:rFonts w:ascii="Arial" w:hAnsi="Arial" w:cs="Arial"/>
          <w:sz w:val="24"/>
          <w:szCs w:val="24"/>
        </w:rPr>
        <w:t xml:space="preserve"> el tipo de información requerida para la toma de decisiones y mecanismos racionales para alcanzar su objeto, pero sobre todo cuestionar su eficacia en la realidad y su alcance como parámetro transformador en la sociedad.</w:t>
      </w:r>
    </w:p>
    <w:p w:rsidR="005A34F1" w:rsidRDefault="00CF1A33" w:rsidP="00B11BA2">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En forma </w:t>
      </w:r>
      <w:r w:rsidRPr="002F6689">
        <w:rPr>
          <w:rFonts w:ascii="Arial" w:hAnsi="Arial" w:cs="Arial"/>
          <w:sz w:val="24"/>
          <w:szCs w:val="24"/>
        </w:rPr>
        <w:t>concreta en esta iniciativa</w:t>
      </w:r>
      <w:r w:rsidR="000266B5">
        <w:rPr>
          <w:rFonts w:ascii="Arial" w:hAnsi="Arial" w:cs="Arial"/>
          <w:sz w:val="24"/>
          <w:szCs w:val="24"/>
        </w:rPr>
        <w:t>,</w:t>
      </w:r>
      <w:r w:rsidRPr="002F6689">
        <w:rPr>
          <w:rFonts w:ascii="Arial" w:hAnsi="Arial" w:cs="Arial"/>
          <w:sz w:val="24"/>
          <w:szCs w:val="24"/>
        </w:rPr>
        <w:t xml:space="preserve"> se</w:t>
      </w:r>
      <w:r w:rsidR="008B067E" w:rsidRPr="002F6689">
        <w:rPr>
          <w:rFonts w:ascii="Arial" w:hAnsi="Arial" w:cs="Arial"/>
          <w:sz w:val="24"/>
          <w:szCs w:val="24"/>
        </w:rPr>
        <w:t xml:space="preserve"> </w:t>
      </w:r>
      <w:r w:rsidRPr="002F6689">
        <w:rPr>
          <w:rFonts w:ascii="Arial" w:hAnsi="Arial" w:cs="Arial"/>
          <w:sz w:val="24"/>
          <w:szCs w:val="24"/>
        </w:rPr>
        <w:t>propone</w:t>
      </w:r>
      <w:r w:rsidR="002F6689">
        <w:rPr>
          <w:rFonts w:ascii="Arial" w:hAnsi="Arial" w:cs="Arial"/>
          <w:sz w:val="24"/>
          <w:szCs w:val="24"/>
        </w:rPr>
        <w:t xml:space="preserve"> que este</w:t>
      </w:r>
      <w:r w:rsidR="00B11BA2" w:rsidRPr="002F6689">
        <w:rPr>
          <w:rFonts w:ascii="Arial" w:hAnsi="Arial" w:cs="Arial"/>
          <w:sz w:val="24"/>
          <w:szCs w:val="24"/>
        </w:rPr>
        <w:t xml:space="preserve"> </w:t>
      </w:r>
      <w:r w:rsidR="00E1652F">
        <w:rPr>
          <w:rFonts w:ascii="Arial" w:hAnsi="Arial" w:cs="Arial"/>
          <w:sz w:val="24"/>
          <w:szCs w:val="24"/>
        </w:rPr>
        <w:t xml:space="preserve">H. </w:t>
      </w:r>
      <w:r w:rsidR="00B11BA2" w:rsidRPr="002F6689">
        <w:rPr>
          <w:rFonts w:ascii="Arial" w:hAnsi="Arial" w:cs="Arial"/>
          <w:sz w:val="24"/>
          <w:szCs w:val="24"/>
        </w:rPr>
        <w:t>C</w:t>
      </w:r>
      <w:r w:rsidR="008B067E" w:rsidRPr="002F6689">
        <w:rPr>
          <w:rFonts w:ascii="Arial" w:hAnsi="Arial" w:cs="Arial"/>
          <w:sz w:val="24"/>
          <w:szCs w:val="24"/>
        </w:rPr>
        <w:t xml:space="preserve">ongreso </w:t>
      </w:r>
      <w:r w:rsidR="008B067E">
        <w:rPr>
          <w:rFonts w:ascii="Arial" w:hAnsi="Arial" w:cs="Arial"/>
          <w:sz w:val="24"/>
          <w:szCs w:val="24"/>
        </w:rPr>
        <w:t>del Estado cuente</w:t>
      </w:r>
      <w:r w:rsidR="005A34F1" w:rsidRPr="00435011">
        <w:rPr>
          <w:rFonts w:ascii="Arial" w:hAnsi="Arial" w:cs="Arial"/>
          <w:sz w:val="24"/>
          <w:szCs w:val="24"/>
        </w:rPr>
        <w:t xml:space="preserve"> con </w:t>
      </w:r>
      <w:r w:rsidR="009C7831">
        <w:rPr>
          <w:rFonts w:ascii="Arial" w:hAnsi="Arial" w:cs="Arial"/>
          <w:sz w:val="24"/>
          <w:szCs w:val="24"/>
        </w:rPr>
        <w:t xml:space="preserve">un </w:t>
      </w:r>
      <w:r w:rsidR="005A34F1" w:rsidRPr="000266B5">
        <w:rPr>
          <w:rFonts w:ascii="Arial" w:hAnsi="Arial" w:cs="Arial"/>
          <w:b/>
          <w:sz w:val="24"/>
          <w:szCs w:val="24"/>
        </w:rPr>
        <w:t>sistema de evaluación</w:t>
      </w:r>
      <w:r w:rsidR="005A34F1" w:rsidRPr="00435011">
        <w:rPr>
          <w:rFonts w:ascii="Arial" w:hAnsi="Arial" w:cs="Arial"/>
          <w:sz w:val="24"/>
          <w:szCs w:val="24"/>
        </w:rPr>
        <w:t xml:space="preserve"> de la función legislativa</w:t>
      </w:r>
      <w:r w:rsidR="005A34F1">
        <w:rPr>
          <w:rFonts w:ascii="Arial" w:hAnsi="Arial" w:cs="Arial"/>
          <w:sz w:val="24"/>
          <w:szCs w:val="24"/>
        </w:rPr>
        <w:t xml:space="preserve"> mediante la cual se implementará la</w:t>
      </w:r>
      <w:r w:rsidR="005A34F1" w:rsidRPr="00435011">
        <w:rPr>
          <w:rFonts w:ascii="Arial" w:hAnsi="Arial" w:cs="Arial"/>
          <w:sz w:val="24"/>
          <w:szCs w:val="24"/>
        </w:rPr>
        <w:t xml:space="preserve"> medic</w:t>
      </w:r>
      <w:r w:rsidR="008B067E">
        <w:rPr>
          <w:rFonts w:ascii="Arial" w:hAnsi="Arial" w:cs="Arial"/>
          <w:sz w:val="24"/>
          <w:szCs w:val="24"/>
        </w:rPr>
        <w:t>ión de la eficacia e impacto de</w:t>
      </w:r>
      <w:r w:rsidR="005A34F1">
        <w:rPr>
          <w:rFonts w:ascii="Arial" w:hAnsi="Arial" w:cs="Arial"/>
          <w:sz w:val="24"/>
          <w:szCs w:val="24"/>
        </w:rPr>
        <w:t xml:space="preserve"> las funciones legislativas, procesos administrativos, y en general, </w:t>
      </w:r>
      <w:r w:rsidR="00043B0E">
        <w:rPr>
          <w:rFonts w:ascii="Arial" w:hAnsi="Arial" w:cs="Arial"/>
          <w:sz w:val="24"/>
          <w:szCs w:val="24"/>
        </w:rPr>
        <w:t>d</w:t>
      </w:r>
      <w:r w:rsidR="005A34F1">
        <w:rPr>
          <w:rFonts w:ascii="Arial" w:hAnsi="Arial" w:cs="Arial"/>
          <w:sz w:val="24"/>
          <w:szCs w:val="24"/>
        </w:rPr>
        <w:t xml:space="preserve">el </w:t>
      </w:r>
      <w:r w:rsidR="005A34F1" w:rsidRPr="00435011">
        <w:rPr>
          <w:rFonts w:ascii="Arial" w:hAnsi="Arial" w:cs="Arial"/>
          <w:sz w:val="24"/>
          <w:szCs w:val="24"/>
        </w:rPr>
        <w:t>desarrollo institucional.</w:t>
      </w:r>
    </w:p>
    <w:p w:rsidR="005A34F1" w:rsidRPr="009603A5" w:rsidRDefault="00043B0E" w:rsidP="008B067E">
      <w:pPr>
        <w:spacing w:line="360" w:lineRule="auto"/>
        <w:ind w:firstLine="708"/>
        <w:jc w:val="both"/>
        <w:rPr>
          <w:rFonts w:ascii="Arial" w:hAnsi="Arial" w:cs="Arial"/>
          <w:sz w:val="24"/>
          <w:szCs w:val="24"/>
        </w:rPr>
      </w:pPr>
      <w:r>
        <w:rPr>
          <w:rFonts w:ascii="Arial" w:hAnsi="Arial" w:cs="Arial"/>
          <w:sz w:val="24"/>
          <w:szCs w:val="24"/>
        </w:rPr>
        <w:lastRenderedPageBreak/>
        <w:t xml:space="preserve">Asimismo, </w:t>
      </w:r>
      <w:r w:rsidR="008B067E">
        <w:rPr>
          <w:rFonts w:ascii="Arial" w:hAnsi="Arial" w:cs="Arial"/>
          <w:sz w:val="24"/>
          <w:szCs w:val="24"/>
        </w:rPr>
        <w:t xml:space="preserve"> l</w:t>
      </w:r>
      <w:r w:rsidR="005A34F1">
        <w:rPr>
          <w:rFonts w:ascii="Arial" w:hAnsi="Arial" w:cs="Arial"/>
          <w:sz w:val="24"/>
          <w:szCs w:val="24"/>
        </w:rPr>
        <w:t>a rendición de cuenta</w:t>
      </w:r>
      <w:r w:rsidR="008B067E">
        <w:rPr>
          <w:rFonts w:ascii="Arial" w:hAnsi="Arial" w:cs="Arial"/>
          <w:sz w:val="24"/>
          <w:szCs w:val="24"/>
        </w:rPr>
        <w:t xml:space="preserve">s se </w:t>
      </w:r>
      <w:r>
        <w:rPr>
          <w:rFonts w:ascii="Arial" w:hAnsi="Arial" w:cs="Arial"/>
          <w:sz w:val="24"/>
          <w:szCs w:val="24"/>
        </w:rPr>
        <w:t xml:space="preserve">propone que se </w:t>
      </w:r>
      <w:r w:rsidR="008B067E">
        <w:rPr>
          <w:rFonts w:ascii="Arial" w:hAnsi="Arial" w:cs="Arial"/>
          <w:sz w:val="24"/>
          <w:szCs w:val="24"/>
        </w:rPr>
        <w:t>realice</w:t>
      </w:r>
      <w:r w:rsidR="005A34F1">
        <w:rPr>
          <w:rFonts w:ascii="Arial" w:hAnsi="Arial" w:cs="Arial"/>
          <w:sz w:val="24"/>
          <w:szCs w:val="24"/>
        </w:rPr>
        <w:t xml:space="preserve"> por parte de la Presidencia de la Junta de Coordinación Política en </w:t>
      </w:r>
      <w:r w:rsidR="005A34F1" w:rsidRPr="00435011">
        <w:rPr>
          <w:rFonts w:ascii="Arial" w:hAnsi="Arial" w:cs="Arial"/>
          <w:sz w:val="24"/>
          <w:szCs w:val="24"/>
        </w:rPr>
        <w:t>un informe anual</w:t>
      </w:r>
      <w:r w:rsidR="008B067E">
        <w:rPr>
          <w:rFonts w:ascii="Arial" w:hAnsi="Arial" w:cs="Arial"/>
          <w:sz w:val="24"/>
          <w:szCs w:val="24"/>
        </w:rPr>
        <w:t xml:space="preserve"> que sea</w:t>
      </w:r>
      <w:r w:rsidR="005A34F1">
        <w:rPr>
          <w:rFonts w:ascii="Arial" w:hAnsi="Arial" w:cs="Arial"/>
          <w:sz w:val="24"/>
          <w:szCs w:val="24"/>
        </w:rPr>
        <w:t xml:space="preserve"> público, además de posicionarlo en la última sesión plenaria de cada año, y </w:t>
      </w:r>
      <w:r w:rsidR="005A34F1" w:rsidRPr="00435011">
        <w:rPr>
          <w:rFonts w:ascii="Arial" w:hAnsi="Arial" w:cs="Arial"/>
          <w:sz w:val="24"/>
          <w:szCs w:val="24"/>
        </w:rPr>
        <w:t>en la página electrónica oficial del Congreso del Estado</w:t>
      </w:r>
      <w:r>
        <w:rPr>
          <w:rFonts w:ascii="Arial" w:hAnsi="Arial" w:cs="Arial"/>
          <w:sz w:val="24"/>
          <w:szCs w:val="24"/>
        </w:rPr>
        <w:t xml:space="preserve">, el cual deberá ser </w:t>
      </w:r>
      <w:r w:rsidR="005A34F1" w:rsidRPr="009603A5">
        <w:rPr>
          <w:rFonts w:ascii="Arial" w:hAnsi="Arial" w:cs="Arial"/>
          <w:sz w:val="24"/>
          <w:szCs w:val="24"/>
        </w:rPr>
        <w:t>congruente  con la agenda legislativa y un plan de desarrollo institucional aprobado por el Pleno y presentado por la Junta de Coordinación Política, en el que incluya  metas e  indicadores que permitan medir la productividad, la eficiencia, la eficacia de los resultados legislativos y del desempeño de cada una de las unidades administrativas, por cada año de la legislatura.</w:t>
      </w:r>
    </w:p>
    <w:p w:rsidR="005A34F1" w:rsidRDefault="008B067E" w:rsidP="008B067E">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Se propone que t</w:t>
      </w:r>
      <w:r w:rsidR="005A34F1" w:rsidRPr="0069250E">
        <w:rPr>
          <w:rFonts w:ascii="Arial" w:hAnsi="Arial" w:cs="Arial"/>
          <w:sz w:val="24"/>
          <w:szCs w:val="24"/>
        </w:rPr>
        <w:t>oda la publicació</w:t>
      </w:r>
      <w:r>
        <w:rPr>
          <w:rFonts w:ascii="Arial" w:hAnsi="Arial" w:cs="Arial"/>
          <w:sz w:val="24"/>
          <w:szCs w:val="24"/>
        </w:rPr>
        <w:t xml:space="preserve">n de información parlamentaria respete los </w:t>
      </w:r>
      <w:r w:rsidR="005A34F1" w:rsidRPr="0069250E">
        <w:rPr>
          <w:rFonts w:ascii="Arial" w:hAnsi="Arial" w:cs="Arial"/>
          <w:sz w:val="24"/>
          <w:szCs w:val="24"/>
        </w:rPr>
        <w:t xml:space="preserve"> </w:t>
      </w:r>
      <w:r w:rsidR="00C91FC9">
        <w:rPr>
          <w:rFonts w:ascii="Arial" w:hAnsi="Arial" w:cs="Arial"/>
          <w:sz w:val="24"/>
          <w:szCs w:val="24"/>
        </w:rPr>
        <w:t>principios de datos abiertos e integre</w:t>
      </w:r>
      <w:r w:rsidR="005A34F1" w:rsidRPr="0069250E">
        <w:rPr>
          <w:rFonts w:ascii="Arial" w:hAnsi="Arial" w:cs="Arial"/>
          <w:sz w:val="24"/>
          <w:szCs w:val="24"/>
        </w:rPr>
        <w:t xml:space="preserve"> los medios tecnológicos que posibiliten una mayor cobertura en la información pública, utilizando medios y formatos accesibles, y las particularidades de cada sector de la poblaci</w:t>
      </w:r>
      <w:r>
        <w:rPr>
          <w:rFonts w:ascii="Arial" w:hAnsi="Arial" w:cs="Arial"/>
          <w:sz w:val="24"/>
          <w:szCs w:val="24"/>
        </w:rPr>
        <w:t>ón</w:t>
      </w:r>
      <w:r w:rsidR="00C91FC9">
        <w:rPr>
          <w:rFonts w:ascii="Arial" w:hAnsi="Arial" w:cs="Arial"/>
          <w:sz w:val="24"/>
          <w:szCs w:val="24"/>
        </w:rPr>
        <w:t xml:space="preserve"> en</w:t>
      </w:r>
      <w:r>
        <w:rPr>
          <w:rFonts w:ascii="Arial" w:hAnsi="Arial" w:cs="Arial"/>
          <w:sz w:val="24"/>
          <w:szCs w:val="24"/>
        </w:rPr>
        <w:t xml:space="preserve"> una </w:t>
      </w:r>
      <w:r w:rsidR="005A34F1">
        <w:rPr>
          <w:rFonts w:ascii="Arial" w:hAnsi="Arial" w:cs="Arial"/>
          <w:sz w:val="24"/>
          <w:szCs w:val="24"/>
        </w:rPr>
        <w:t>Plataforma Digital de Desempeño Legislativo, la cual</w:t>
      </w:r>
      <w:r w:rsidR="005A34F1" w:rsidRPr="00C73353">
        <w:rPr>
          <w:rFonts w:ascii="Arial" w:hAnsi="Arial" w:cs="Arial"/>
          <w:sz w:val="24"/>
          <w:szCs w:val="24"/>
        </w:rPr>
        <w:t xml:space="preserve"> </w:t>
      </w:r>
      <w:r>
        <w:rPr>
          <w:rFonts w:ascii="Arial" w:hAnsi="Arial" w:cs="Arial"/>
          <w:sz w:val="24"/>
          <w:szCs w:val="24"/>
        </w:rPr>
        <w:t>cuando menos se integr</w:t>
      </w:r>
      <w:r w:rsidR="00C91FC9">
        <w:rPr>
          <w:rFonts w:ascii="Arial" w:hAnsi="Arial" w:cs="Arial"/>
          <w:sz w:val="24"/>
          <w:szCs w:val="24"/>
        </w:rPr>
        <w:t>ará</w:t>
      </w:r>
      <w:r>
        <w:rPr>
          <w:rFonts w:ascii="Arial" w:hAnsi="Arial" w:cs="Arial"/>
          <w:sz w:val="24"/>
          <w:szCs w:val="24"/>
        </w:rPr>
        <w:t xml:space="preserve"> </w:t>
      </w:r>
      <w:r w:rsidR="005A34F1">
        <w:rPr>
          <w:rFonts w:ascii="Arial" w:hAnsi="Arial" w:cs="Arial"/>
          <w:sz w:val="24"/>
          <w:szCs w:val="24"/>
        </w:rPr>
        <w:t>por:</w:t>
      </w:r>
    </w:p>
    <w:p w:rsidR="005A34F1" w:rsidRDefault="008B067E" w:rsidP="005A34F1">
      <w:pPr>
        <w:pStyle w:val="Prrafodelista"/>
        <w:numPr>
          <w:ilvl w:val="0"/>
          <w:numId w:val="3"/>
        </w:numPr>
        <w:spacing w:line="360" w:lineRule="auto"/>
        <w:jc w:val="both"/>
        <w:rPr>
          <w:rFonts w:ascii="Arial" w:hAnsi="Arial" w:cs="Arial"/>
        </w:rPr>
      </w:pPr>
      <w:r>
        <w:rPr>
          <w:rFonts w:ascii="Arial" w:hAnsi="Arial" w:cs="Arial"/>
        </w:rPr>
        <w:t xml:space="preserve">Información Histórica: </w:t>
      </w:r>
      <w:r w:rsidR="005A34F1" w:rsidRPr="006319C1">
        <w:rPr>
          <w:rFonts w:ascii="Arial" w:hAnsi="Arial" w:cs="Arial"/>
        </w:rPr>
        <w:t>La conformación legislativa de cada legislatura</w:t>
      </w:r>
      <w:r w:rsidR="005A34F1">
        <w:rPr>
          <w:rFonts w:ascii="Arial" w:hAnsi="Arial" w:cs="Arial"/>
        </w:rPr>
        <w:t xml:space="preserve"> y los resultados legislativos obtenidos.</w:t>
      </w:r>
    </w:p>
    <w:p w:rsidR="005A34F1" w:rsidRDefault="005A34F1" w:rsidP="005A34F1">
      <w:pPr>
        <w:pStyle w:val="Prrafodelista"/>
        <w:numPr>
          <w:ilvl w:val="0"/>
          <w:numId w:val="3"/>
        </w:numPr>
        <w:spacing w:line="360" w:lineRule="auto"/>
        <w:jc w:val="both"/>
        <w:rPr>
          <w:rFonts w:ascii="Arial" w:hAnsi="Arial" w:cs="Arial"/>
        </w:rPr>
      </w:pPr>
      <w:r>
        <w:rPr>
          <w:rFonts w:ascii="Arial" w:hAnsi="Arial" w:cs="Arial"/>
        </w:rPr>
        <w:t>Las e</w:t>
      </w:r>
      <w:r w:rsidRPr="00780730">
        <w:rPr>
          <w:rFonts w:ascii="Arial" w:hAnsi="Arial" w:cs="Arial"/>
        </w:rPr>
        <w:t>stadísticas de asistencia legislativa</w:t>
      </w:r>
      <w:r>
        <w:rPr>
          <w:rFonts w:ascii="Arial" w:hAnsi="Arial" w:cs="Arial"/>
        </w:rPr>
        <w:t xml:space="preserve"> en Pleno y Comisiones</w:t>
      </w:r>
      <w:r w:rsidR="008B067E">
        <w:rPr>
          <w:rFonts w:ascii="Arial" w:hAnsi="Arial" w:cs="Arial"/>
        </w:rPr>
        <w:t xml:space="preserve"> por período ordinario</w:t>
      </w:r>
      <w:r w:rsidR="00C91FC9">
        <w:rPr>
          <w:rFonts w:ascii="Arial" w:hAnsi="Arial" w:cs="Arial"/>
        </w:rPr>
        <w:t>.</w:t>
      </w:r>
    </w:p>
    <w:p w:rsidR="005A34F1" w:rsidRPr="00671D2A" w:rsidRDefault="005A34F1" w:rsidP="005A34F1">
      <w:pPr>
        <w:pStyle w:val="Prrafodelista"/>
        <w:numPr>
          <w:ilvl w:val="0"/>
          <w:numId w:val="3"/>
        </w:numPr>
        <w:spacing w:line="360" w:lineRule="auto"/>
        <w:jc w:val="both"/>
        <w:rPr>
          <w:rFonts w:ascii="Arial" w:hAnsi="Arial" w:cs="Arial"/>
        </w:rPr>
      </w:pPr>
      <w:r>
        <w:rPr>
          <w:rFonts w:ascii="Arial" w:hAnsi="Arial" w:cs="Arial"/>
        </w:rPr>
        <w:t xml:space="preserve">Las sanciones y amonestaciones, considerando las causas que las motivaron por cada Diputada o Diputado. </w:t>
      </w:r>
    </w:p>
    <w:p w:rsidR="005A34F1" w:rsidRPr="00671D2A" w:rsidRDefault="005A34F1" w:rsidP="005A34F1">
      <w:pPr>
        <w:pStyle w:val="Prrafodelista"/>
        <w:numPr>
          <w:ilvl w:val="0"/>
          <w:numId w:val="3"/>
        </w:numPr>
        <w:spacing w:line="360" w:lineRule="auto"/>
        <w:jc w:val="both"/>
        <w:rPr>
          <w:rFonts w:ascii="Arial" w:hAnsi="Arial" w:cs="Arial"/>
        </w:rPr>
      </w:pPr>
      <w:r w:rsidRPr="00671D2A">
        <w:rPr>
          <w:rFonts w:ascii="Arial" w:hAnsi="Arial" w:cs="Arial"/>
        </w:rPr>
        <w:t>Participaciones y propuestas legislativas</w:t>
      </w:r>
      <w:r w:rsidR="008B067E">
        <w:rPr>
          <w:rFonts w:ascii="Arial" w:hAnsi="Arial" w:cs="Arial"/>
        </w:rPr>
        <w:t xml:space="preserve"> por cada diputada y diputado y fracción legislativa</w:t>
      </w:r>
    </w:p>
    <w:p w:rsidR="005A34F1" w:rsidRPr="00671D2A" w:rsidRDefault="005A34F1" w:rsidP="005A34F1">
      <w:pPr>
        <w:pStyle w:val="Prrafodelista"/>
        <w:numPr>
          <w:ilvl w:val="0"/>
          <w:numId w:val="3"/>
        </w:numPr>
        <w:spacing w:line="360" w:lineRule="auto"/>
        <w:jc w:val="both"/>
        <w:rPr>
          <w:rFonts w:ascii="Arial" w:hAnsi="Arial" w:cs="Arial"/>
        </w:rPr>
      </w:pPr>
      <w:r w:rsidRPr="00671D2A">
        <w:rPr>
          <w:rFonts w:ascii="Arial" w:hAnsi="Arial" w:cs="Arial"/>
        </w:rPr>
        <w:t>Iniciativas, documentos y puntos de acuerdo presentados por cada Diputada o Diputado</w:t>
      </w:r>
      <w:r w:rsidR="008B067E">
        <w:rPr>
          <w:rFonts w:ascii="Arial" w:hAnsi="Arial" w:cs="Arial"/>
        </w:rPr>
        <w:t xml:space="preserve"> y fracción </w:t>
      </w:r>
      <w:r w:rsidR="00C91FC9">
        <w:rPr>
          <w:rFonts w:ascii="Arial" w:hAnsi="Arial" w:cs="Arial"/>
        </w:rPr>
        <w:t xml:space="preserve">o representación </w:t>
      </w:r>
      <w:r w:rsidR="008B067E">
        <w:rPr>
          <w:rFonts w:ascii="Arial" w:hAnsi="Arial" w:cs="Arial"/>
        </w:rPr>
        <w:t>legislativa</w:t>
      </w:r>
      <w:r w:rsidRPr="00671D2A">
        <w:rPr>
          <w:rFonts w:ascii="Arial" w:hAnsi="Arial" w:cs="Arial"/>
        </w:rPr>
        <w:t>.</w:t>
      </w:r>
    </w:p>
    <w:p w:rsidR="005A34F1" w:rsidRPr="00671D2A" w:rsidRDefault="005A34F1" w:rsidP="005A34F1">
      <w:pPr>
        <w:pStyle w:val="Prrafodelista"/>
        <w:numPr>
          <w:ilvl w:val="0"/>
          <w:numId w:val="3"/>
        </w:numPr>
        <w:spacing w:line="360" w:lineRule="auto"/>
        <w:jc w:val="both"/>
        <w:rPr>
          <w:rFonts w:ascii="Arial" w:hAnsi="Arial" w:cs="Arial"/>
          <w:color w:val="FF0000"/>
        </w:rPr>
      </w:pPr>
      <w:r w:rsidRPr="00671D2A">
        <w:rPr>
          <w:rFonts w:ascii="Arial" w:hAnsi="Arial" w:cs="Arial"/>
        </w:rPr>
        <w:t>Informe de actividades y resultados por cada año legislativo</w:t>
      </w:r>
      <w:r w:rsidRPr="00671D2A">
        <w:rPr>
          <w:rFonts w:ascii="Arial" w:hAnsi="Arial" w:cs="Arial"/>
          <w:color w:val="FF0000"/>
        </w:rPr>
        <w:t>.</w:t>
      </w:r>
    </w:p>
    <w:p w:rsidR="00CF1A33" w:rsidRDefault="00CF1A33" w:rsidP="00CF1A33">
      <w:pPr>
        <w:spacing w:before="100" w:beforeAutospacing="1" w:after="100" w:afterAutospacing="1" w:line="360" w:lineRule="auto"/>
        <w:ind w:firstLine="709"/>
        <w:jc w:val="both"/>
        <w:rPr>
          <w:rFonts w:ascii="Arial" w:eastAsia="Times New Roman" w:hAnsi="Arial" w:cs="Arial"/>
          <w:sz w:val="24"/>
          <w:szCs w:val="24"/>
          <w:lang w:eastAsia="es-MX"/>
        </w:rPr>
      </w:pPr>
      <w:r w:rsidRPr="009C7831">
        <w:rPr>
          <w:rFonts w:ascii="Arial" w:hAnsi="Arial" w:cs="Arial"/>
          <w:sz w:val="24"/>
          <w:szCs w:val="24"/>
        </w:rPr>
        <w:t xml:space="preserve">En cuánto el uso de datos abiertos y de las tecnologías de la información, debemos reconocer </w:t>
      </w:r>
      <w:r w:rsidRPr="009C7831">
        <w:rPr>
          <w:rFonts w:ascii="Arial" w:eastAsia="Times New Roman" w:hAnsi="Arial" w:cs="Arial"/>
          <w:sz w:val="24"/>
          <w:szCs w:val="24"/>
          <w:lang w:eastAsia="es-MX"/>
        </w:rPr>
        <w:t xml:space="preserve">que la generación de la información es de suma importancia </w:t>
      </w:r>
      <w:r w:rsidRPr="009C7831">
        <w:rPr>
          <w:rFonts w:ascii="Arial" w:eastAsia="Times New Roman" w:hAnsi="Arial" w:cs="Arial"/>
          <w:sz w:val="24"/>
          <w:szCs w:val="24"/>
          <w:lang w:eastAsia="es-MX"/>
        </w:rPr>
        <w:lastRenderedPageBreak/>
        <w:t>para transparentar las decisiones públicas, y que resulta fundamental vincularlo con un sistema de evaluación legislativa, basada en procesos de evaluación internos, transparentes y dirigidos a la ciudadanía, justificando nuestras decisiones y  demostrando la calidad en las leyes que se aprueban, el impacto en su vida diaria, y la eficiencia legislativa.</w:t>
      </w:r>
    </w:p>
    <w:p w:rsidR="00C91FC9" w:rsidRPr="00C91FC9" w:rsidRDefault="00C91FC9" w:rsidP="00CF1A33">
      <w:pPr>
        <w:spacing w:before="100" w:beforeAutospacing="1" w:after="100" w:afterAutospacing="1" w:line="360" w:lineRule="auto"/>
        <w:ind w:firstLine="709"/>
        <w:jc w:val="both"/>
        <w:rPr>
          <w:rFonts w:ascii="Arial" w:eastAsia="Times New Roman" w:hAnsi="Arial" w:cs="Arial"/>
          <w:sz w:val="24"/>
          <w:szCs w:val="24"/>
          <w:lang w:eastAsia="es-MX"/>
        </w:rPr>
      </w:pPr>
      <w:r w:rsidRPr="00C91FC9">
        <w:rPr>
          <w:rFonts w:ascii="Arial" w:eastAsia="Times New Roman" w:hAnsi="Arial" w:cs="Arial"/>
          <w:sz w:val="24"/>
          <w:szCs w:val="24"/>
          <w:lang w:eastAsia="es-MX"/>
        </w:rPr>
        <w:t>En este tema</w:t>
      </w:r>
      <w:r w:rsidR="00D51615">
        <w:rPr>
          <w:rFonts w:ascii="Arial" w:eastAsia="Times New Roman" w:hAnsi="Arial" w:cs="Arial"/>
          <w:sz w:val="24"/>
          <w:szCs w:val="24"/>
          <w:lang w:eastAsia="es-MX"/>
        </w:rPr>
        <w:t>,</w:t>
      </w:r>
      <w:r w:rsidRPr="00C91FC9">
        <w:rPr>
          <w:rFonts w:ascii="Arial" w:eastAsia="Times New Roman" w:hAnsi="Arial" w:cs="Arial"/>
          <w:sz w:val="24"/>
          <w:szCs w:val="24"/>
          <w:lang w:eastAsia="es-MX"/>
        </w:rPr>
        <w:t xml:space="preserve"> es importante retomar los planteamientos realizados en el taller impartido por el </w:t>
      </w:r>
      <w:r w:rsidRPr="00C91FC9">
        <w:rPr>
          <w:rFonts w:ascii="Arial" w:hAnsi="Arial" w:cs="Arial"/>
          <w:sz w:val="24"/>
          <w:szCs w:val="24"/>
        </w:rPr>
        <w:t>Instituto Nacional Demócrata para Asuntos Internacionales </w:t>
      </w:r>
      <w:r>
        <w:rPr>
          <w:rFonts w:ascii="Arial" w:hAnsi="Arial" w:cs="Arial"/>
          <w:sz w:val="24"/>
          <w:szCs w:val="24"/>
        </w:rPr>
        <w:t xml:space="preserve">y los retos que tenemos que afrontar para contar con documentos </w:t>
      </w:r>
      <w:r w:rsidR="006B271F">
        <w:rPr>
          <w:rFonts w:ascii="Arial" w:hAnsi="Arial" w:cs="Arial"/>
          <w:sz w:val="24"/>
          <w:szCs w:val="24"/>
        </w:rPr>
        <w:t>electrónicos, el uso de firma electrónica que igualmente redunden en l</w:t>
      </w:r>
      <w:r w:rsidR="00974E27">
        <w:rPr>
          <w:rFonts w:ascii="Arial" w:hAnsi="Arial" w:cs="Arial"/>
          <w:sz w:val="24"/>
          <w:szCs w:val="24"/>
        </w:rPr>
        <w:t>imitar la documentación impresa, para la implementación de un gobierno digital.</w:t>
      </w:r>
    </w:p>
    <w:p w:rsidR="00CF1A33" w:rsidRPr="00FB3138" w:rsidRDefault="00CF1A33" w:rsidP="00762393">
      <w:pPr>
        <w:spacing w:line="360" w:lineRule="auto"/>
        <w:ind w:firstLine="709"/>
        <w:jc w:val="both"/>
        <w:rPr>
          <w:rFonts w:ascii="Arial" w:hAnsi="Arial" w:cs="Arial"/>
          <w:sz w:val="24"/>
          <w:szCs w:val="24"/>
        </w:rPr>
      </w:pPr>
      <w:r>
        <w:rPr>
          <w:rFonts w:ascii="Arial" w:hAnsi="Arial" w:cs="Arial"/>
          <w:sz w:val="24"/>
          <w:szCs w:val="24"/>
        </w:rPr>
        <w:t xml:space="preserve">Un referente a nivel nacional lo encontramos en </w:t>
      </w:r>
      <w:r w:rsidR="008B067E">
        <w:rPr>
          <w:rFonts w:ascii="Arial" w:hAnsi="Arial" w:cs="Arial"/>
          <w:sz w:val="24"/>
          <w:szCs w:val="24"/>
        </w:rPr>
        <w:t>los congresos de entidades como</w:t>
      </w:r>
      <w:r w:rsidR="007C5715">
        <w:rPr>
          <w:rFonts w:ascii="Arial" w:hAnsi="Arial" w:cs="Arial"/>
          <w:sz w:val="24"/>
          <w:szCs w:val="24"/>
        </w:rPr>
        <w:t xml:space="preserve"> Jalisco</w:t>
      </w:r>
      <w:r w:rsidR="00C91FC9">
        <w:rPr>
          <w:rFonts w:ascii="Arial" w:hAnsi="Arial" w:cs="Arial"/>
          <w:sz w:val="24"/>
          <w:szCs w:val="24"/>
        </w:rPr>
        <w:t>, Quintana Roo,</w:t>
      </w:r>
      <w:r w:rsidR="008B067E">
        <w:rPr>
          <w:rFonts w:ascii="Arial" w:hAnsi="Arial" w:cs="Arial"/>
          <w:sz w:val="24"/>
          <w:szCs w:val="24"/>
        </w:rPr>
        <w:t xml:space="preserve"> </w:t>
      </w:r>
      <w:r w:rsidR="00762393">
        <w:rPr>
          <w:rFonts w:ascii="Arial" w:hAnsi="Arial" w:cs="Arial"/>
          <w:sz w:val="24"/>
          <w:szCs w:val="24"/>
        </w:rPr>
        <w:t>Nayarit, Guanajuato, y Sonora.</w:t>
      </w:r>
    </w:p>
    <w:p w:rsidR="00C435EA" w:rsidRPr="00943CBD" w:rsidRDefault="005768C2" w:rsidP="00943CBD">
      <w:pPr>
        <w:pStyle w:val="Prrafodelista"/>
        <w:spacing w:line="360" w:lineRule="auto"/>
        <w:ind w:left="0" w:firstLine="708"/>
        <w:jc w:val="both"/>
        <w:rPr>
          <w:rFonts w:ascii="Arial" w:hAnsi="Arial" w:cs="Arial"/>
        </w:rPr>
      </w:pPr>
      <w:r>
        <w:rPr>
          <w:rFonts w:ascii="Arial" w:hAnsi="Arial" w:cs="Arial"/>
        </w:rPr>
        <w:t>Con esta iniciativa, s</w:t>
      </w:r>
      <w:r w:rsidR="00C435EA" w:rsidRPr="00833BB6">
        <w:rPr>
          <w:rFonts w:ascii="Arial" w:hAnsi="Arial" w:cs="Arial"/>
        </w:rPr>
        <w:t>e pretende consolidar una cultura parlamentaria que mediante un procedimiento de producción normativa</w:t>
      </w:r>
      <w:r w:rsidR="008B2E52">
        <w:rPr>
          <w:rFonts w:ascii="Arial" w:hAnsi="Arial" w:cs="Arial"/>
        </w:rPr>
        <w:t xml:space="preserve"> que</w:t>
      </w:r>
      <w:r w:rsidR="00C435EA" w:rsidRPr="00833BB6">
        <w:rPr>
          <w:rFonts w:ascii="Arial" w:hAnsi="Arial" w:cs="Arial"/>
        </w:rPr>
        <w:t xml:space="preserve"> facilite su eficacia,</w:t>
      </w:r>
      <w:r w:rsidR="00C435EA" w:rsidRPr="00833BB6">
        <w:rPr>
          <w:rStyle w:val="Refdenotaalpie"/>
          <w:rFonts w:cs="Arial"/>
        </w:rPr>
        <w:footnoteReference w:id="2"/>
      </w:r>
      <w:r w:rsidR="00C435EA" w:rsidRPr="00833BB6">
        <w:rPr>
          <w:rFonts w:ascii="Arial" w:hAnsi="Arial" w:cs="Arial"/>
        </w:rPr>
        <w:t xml:space="preserve"> co</w:t>
      </w:r>
      <w:r>
        <w:rPr>
          <w:rFonts w:ascii="Arial" w:hAnsi="Arial" w:cs="Arial"/>
        </w:rPr>
        <w:t>n la visión de que</w:t>
      </w:r>
      <w:r w:rsidR="008B2E52">
        <w:rPr>
          <w:rFonts w:ascii="Arial" w:hAnsi="Arial" w:cs="Arial"/>
        </w:rPr>
        <w:t xml:space="preserve"> con</w:t>
      </w:r>
      <w:r>
        <w:rPr>
          <w:rFonts w:ascii="Arial" w:hAnsi="Arial" w:cs="Arial"/>
        </w:rPr>
        <w:t xml:space="preserve"> su implementación se garantice</w:t>
      </w:r>
      <w:r w:rsidR="00C435EA" w:rsidRPr="00833BB6">
        <w:rPr>
          <w:rFonts w:ascii="Arial" w:hAnsi="Arial" w:cs="Arial"/>
        </w:rPr>
        <w:t xml:space="preserve"> la seguridad, la armonía; y en general, la prevalencia de los derechos humanos</w:t>
      </w:r>
      <w:r w:rsidR="00C435EA">
        <w:rPr>
          <w:rFonts w:ascii="Arial" w:hAnsi="Arial" w:cs="Arial"/>
        </w:rPr>
        <w:t xml:space="preserve"> en Yucatán.</w:t>
      </w:r>
    </w:p>
    <w:p w:rsidR="00B11BA2" w:rsidRDefault="00B11BA2" w:rsidP="0017209A">
      <w:pPr>
        <w:spacing w:line="360" w:lineRule="auto"/>
        <w:ind w:firstLine="709"/>
        <w:jc w:val="center"/>
        <w:rPr>
          <w:rFonts w:ascii="Arial" w:hAnsi="Arial" w:cs="Arial"/>
          <w:b/>
          <w:sz w:val="24"/>
          <w:szCs w:val="24"/>
          <w:lang w:val="es-ES"/>
        </w:rPr>
      </w:pPr>
    </w:p>
    <w:p w:rsidR="0020733E" w:rsidRDefault="0020733E" w:rsidP="0017209A">
      <w:pPr>
        <w:spacing w:line="360" w:lineRule="auto"/>
        <w:ind w:firstLine="709"/>
        <w:jc w:val="center"/>
        <w:rPr>
          <w:rFonts w:ascii="Arial" w:hAnsi="Arial" w:cs="Arial"/>
          <w:b/>
          <w:sz w:val="24"/>
          <w:szCs w:val="24"/>
          <w:lang w:val="es-ES"/>
        </w:rPr>
      </w:pPr>
    </w:p>
    <w:p w:rsidR="0020733E" w:rsidRDefault="0020733E" w:rsidP="0017209A">
      <w:pPr>
        <w:spacing w:line="360" w:lineRule="auto"/>
        <w:ind w:firstLine="709"/>
        <w:jc w:val="center"/>
        <w:rPr>
          <w:rFonts w:ascii="Arial" w:hAnsi="Arial" w:cs="Arial"/>
          <w:b/>
          <w:sz w:val="24"/>
          <w:szCs w:val="24"/>
          <w:lang w:val="es-ES"/>
        </w:rPr>
      </w:pPr>
    </w:p>
    <w:p w:rsidR="005561DF" w:rsidRDefault="005561DF" w:rsidP="0017209A">
      <w:pPr>
        <w:spacing w:line="360" w:lineRule="auto"/>
        <w:ind w:firstLine="709"/>
        <w:jc w:val="center"/>
        <w:rPr>
          <w:rFonts w:ascii="Arial" w:hAnsi="Arial" w:cs="Arial"/>
          <w:b/>
          <w:sz w:val="24"/>
          <w:szCs w:val="24"/>
          <w:lang w:val="es-ES"/>
        </w:rPr>
      </w:pPr>
    </w:p>
    <w:p w:rsidR="005561DF" w:rsidRDefault="005561DF" w:rsidP="0017209A">
      <w:pPr>
        <w:spacing w:line="360" w:lineRule="auto"/>
        <w:ind w:firstLine="709"/>
        <w:jc w:val="center"/>
        <w:rPr>
          <w:rFonts w:ascii="Arial" w:hAnsi="Arial" w:cs="Arial"/>
          <w:b/>
          <w:sz w:val="24"/>
          <w:szCs w:val="24"/>
          <w:lang w:val="es-ES"/>
        </w:rPr>
      </w:pPr>
    </w:p>
    <w:p w:rsidR="005561DF" w:rsidRDefault="005561DF" w:rsidP="0017209A">
      <w:pPr>
        <w:spacing w:line="360" w:lineRule="auto"/>
        <w:ind w:firstLine="709"/>
        <w:jc w:val="center"/>
        <w:rPr>
          <w:rFonts w:ascii="Arial" w:hAnsi="Arial" w:cs="Arial"/>
          <w:b/>
          <w:sz w:val="24"/>
          <w:szCs w:val="24"/>
          <w:lang w:val="es-ES"/>
        </w:rPr>
      </w:pPr>
    </w:p>
    <w:p w:rsidR="009C7831" w:rsidRDefault="005F4D50" w:rsidP="005561DF">
      <w:pPr>
        <w:spacing w:line="360" w:lineRule="auto"/>
        <w:ind w:firstLine="709"/>
        <w:jc w:val="center"/>
        <w:rPr>
          <w:rFonts w:ascii="Arial" w:hAnsi="Arial" w:cs="Arial"/>
          <w:b/>
          <w:sz w:val="24"/>
          <w:szCs w:val="24"/>
          <w:lang w:val="es-ES"/>
        </w:rPr>
      </w:pPr>
      <w:r w:rsidRPr="005F4D50">
        <w:rPr>
          <w:rFonts w:ascii="Arial" w:hAnsi="Arial" w:cs="Arial"/>
          <w:b/>
          <w:sz w:val="24"/>
          <w:szCs w:val="24"/>
          <w:lang w:val="es-ES"/>
        </w:rPr>
        <w:lastRenderedPageBreak/>
        <w:t>DECRETO</w:t>
      </w:r>
    </w:p>
    <w:p w:rsidR="0020733E" w:rsidRDefault="00425B3E" w:rsidP="00425B3E">
      <w:pPr>
        <w:spacing w:line="360" w:lineRule="auto"/>
        <w:jc w:val="both"/>
        <w:rPr>
          <w:rFonts w:ascii="Arial" w:hAnsi="Arial" w:cs="Arial"/>
          <w:sz w:val="24"/>
          <w:szCs w:val="24"/>
          <w:lang w:val="es-ES"/>
        </w:rPr>
      </w:pPr>
      <w:r>
        <w:rPr>
          <w:rFonts w:ascii="Arial" w:hAnsi="Arial" w:cs="Arial"/>
          <w:b/>
          <w:sz w:val="24"/>
          <w:szCs w:val="24"/>
          <w:lang w:val="es-ES"/>
        </w:rPr>
        <w:t xml:space="preserve">ARTÍCULO ÚNICO: </w:t>
      </w:r>
      <w:r w:rsidRPr="00425B3E">
        <w:rPr>
          <w:rFonts w:ascii="Arial" w:hAnsi="Arial" w:cs="Arial"/>
          <w:sz w:val="24"/>
          <w:szCs w:val="24"/>
          <w:lang w:val="es-ES"/>
        </w:rPr>
        <w:t>Se adicionan los artículos</w:t>
      </w:r>
      <w:r w:rsidR="0020733E">
        <w:rPr>
          <w:rFonts w:ascii="Arial" w:hAnsi="Arial" w:cs="Arial"/>
          <w:sz w:val="24"/>
          <w:szCs w:val="24"/>
          <w:lang w:val="es-ES"/>
        </w:rPr>
        <w:t xml:space="preserve">10 </w:t>
      </w:r>
      <w:proofErr w:type="spellStart"/>
      <w:r w:rsidR="0020733E">
        <w:rPr>
          <w:rFonts w:ascii="Arial" w:hAnsi="Arial" w:cs="Arial"/>
          <w:sz w:val="24"/>
          <w:szCs w:val="24"/>
          <w:lang w:val="es-ES"/>
        </w:rPr>
        <w:t>nonies</w:t>
      </w:r>
      <w:proofErr w:type="spellEnd"/>
      <w:r w:rsidR="0020733E">
        <w:rPr>
          <w:rFonts w:ascii="Arial" w:hAnsi="Arial" w:cs="Arial"/>
          <w:sz w:val="24"/>
          <w:szCs w:val="24"/>
          <w:lang w:val="es-ES"/>
        </w:rPr>
        <w:t xml:space="preserve">, 10 </w:t>
      </w:r>
      <w:proofErr w:type="spellStart"/>
      <w:r w:rsidR="0020733E">
        <w:rPr>
          <w:rFonts w:ascii="Arial" w:hAnsi="Arial" w:cs="Arial"/>
          <w:sz w:val="24"/>
          <w:szCs w:val="24"/>
          <w:lang w:val="es-ES"/>
        </w:rPr>
        <w:t>decies</w:t>
      </w:r>
      <w:proofErr w:type="spellEnd"/>
      <w:r w:rsidR="0020733E">
        <w:rPr>
          <w:rFonts w:ascii="Arial" w:hAnsi="Arial" w:cs="Arial"/>
          <w:sz w:val="24"/>
          <w:szCs w:val="24"/>
          <w:lang w:val="es-ES"/>
        </w:rPr>
        <w:t xml:space="preserve"> y 10 </w:t>
      </w:r>
      <w:proofErr w:type="spellStart"/>
      <w:r w:rsidR="0020733E">
        <w:rPr>
          <w:rFonts w:ascii="Arial" w:hAnsi="Arial" w:cs="Arial"/>
          <w:sz w:val="24"/>
          <w:szCs w:val="24"/>
          <w:lang w:val="es-ES"/>
        </w:rPr>
        <w:t>undieces</w:t>
      </w:r>
      <w:proofErr w:type="spellEnd"/>
      <w:r w:rsidRPr="00425B3E">
        <w:rPr>
          <w:rFonts w:ascii="Arial" w:hAnsi="Arial" w:cs="Arial"/>
          <w:sz w:val="24"/>
          <w:szCs w:val="24"/>
          <w:lang w:val="es-ES"/>
        </w:rPr>
        <w:t xml:space="preserve"> en el capítulo II denominado “Del Parlamento Abierto”, para quedar como sigue:</w:t>
      </w:r>
    </w:p>
    <w:p w:rsidR="005561DF" w:rsidRDefault="005561DF" w:rsidP="00425B3E">
      <w:pPr>
        <w:spacing w:line="360" w:lineRule="auto"/>
        <w:jc w:val="both"/>
        <w:rPr>
          <w:rFonts w:ascii="Arial" w:hAnsi="Arial" w:cs="Arial"/>
          <w:sz w:val="24"/>
          <w:szCs w:val="24"/>
          <w:lang w:val="es-ES"/>
        </w:rPr>
      </w:pPr>
    </w:p>
    <w:p w:rsidR="0020733E" w:rsidRDefault="00351D67" w:rsidP="00425B3E">
      <w:pPr>
        <w:spacing w:line="360" w:lineRule="auto"/>
        <w:jc w:val="both"/>
        <w:rPr>
          <w:rFonts w:ascii="Arial" w:hAnsi="Arial" w:cs="Arial"/>
          <w:sz w:val="24"/>
          <w:szCs w:val="24"/>
        </w:rPr>
      </w:pPr>
      <w:r w:rsidRPr="00B11BA2">
        <w:rPr>
          <w:rFonts w:ascii="Arial" w:hAnsi="Arial" w:cs="Arial"/>
          <w:b/>
          <w:sz w:val="24"/>
          <w:szCs w:val="24"/>
        </w:rPr>
        <w:t xml:space="preserve">Artículo </w:t>
      </w:r>
      <w:r w:rsidR="00B11BA2" w:rsidRPr="00B11BA2">
        <w:rPr>
          <w:rFonts w:ascii="Arial" w:hAnsi="Arial" w:cs="Arial"/>
          <w:b/>
          <w:sz w:val="24"/>
          <w:szCs w:val="24"/>
        </w:rPr>
        <w:t xml:space="preserve">10 </w:t>
      </w:r>
      <w:proofErr w:type="spellStart"/>
      <w:r w:rsidR="00B11BA2" w:rsidRPr="00B11BA2">
        <w:rPr>
          <w:rFonts w:ascii="Arial" w:hAnsi="Arial" w:cs="Arial"/>
          <w:b/>
          <w:sz w:val="24"/>
          <w:szCs w:val="24"/>
        </w:rPr>
        <w:t>nonies</w:t>
      </w:r>
      <w:proofErr w:type="spellEnd"/>
      <w:r w:rsidRPr="00B11BA2">
        <w:rPr>
          <w:rFonts w:ascii="Arial" w:hAnsi="Arial" w:cs="Arial"/>
          <w:b/>
          <w:sz w:val="24"/>
          <w:szCs w:val="24"/>
        </w:rPr>
        <w:t>.-</w:t>
      </w:r>
      <w:r>
        <w:rPr>
          <w:rFonts w:ascii="Arial" w:hAnsi="Arial" w:cs="Arial"/>
          <w:sz w:val="24"/>
          <w:szCs w:val="24"/>
        </w:rPr>
        <w:t xml:space="preserve"> </w:t>
      </w:r>
      <w:r w:rsidR="004949FD" w:rsidRPr="00435011">
        <w:rPr>
          <w:rFonts w:ascii="Arial" w:hAnsi="Arial" w:cs="Arial"/>
          <w:sz w:val="24"/>
          <w:szCs w:val="24"/>
        </w:rPr>
        <w:t>El Congreso del Estado contará con</w:t>
      </w:r>
      <w:r w:rsidR="009C7831">
        <w:rPr>
          <w:rFonts w:ascii="Arial" w:hAnsi="Arial" w:cs="Arial"/>
          <w:sz w:val="24"/>
          <w:szCs w:val="24"/>
        </w:rPr>
        <w:t xml:space="preserve"> un</w:t>
      </w:r>
      <w:r w:rsidR="00670BB3">
        <w:rPr>
          <w:rFonts w:ascii="Arial" w:hAnsi="Arial" w:cs="Arial"/>
          <w:sz w:val="24"/>
          <w:szCs w:val="24"/>
        </w:rPr>
        <w:t xml:space="preserve"> sistema</w:t>
      </w:r>
      <w:r w:rsidR="004949FD" w:rsidRPr="00435011">
        <w:rPr>
          <w:rFonts w:ascii="Arial" w:hAnsi="Arial" w:cs="Arial"/>
          <w:sz w:val="24"/>
          <w:szCs w:val="24"/>
        </w:rPr>
        <w:t xml:space="preserve"> de evaluación de la función legislativa</w:t>
      </w:r>
      <w:r w:rsidR="00670BB3">
        <w:rPr>
          <w:rFonts w:ascii="Arial" w:hAnsi="Arial" w:cs="Arial"/>
          <w:sz w:val="24"/>
          <w:szCs w:val="24"/>
        </w:rPr>
        <w:t xml:space="preserve"> mediante el</w:t>
      </w:r>
      <w:r w:rsidR="00C60D58">
        <w:rPr>
          <w:rFonts w:ascii="Arial" w:hAnsi="Arial" w:cs="Arial"/>
          <w:sz w:val="24"/>
          <w:szCs w:val="24"/>
        </w:rPr>
        <w:t xml:space="preserve"> cual </w:t>
      </w:r>
      <w:r w:rsidR="006B271F">
        <w:rPr>
          <w:rFonts w:ascii="Arial" w:hAnsi="Arial" w:cs="Arial"/>
          <w:sz w:val="24"/>
          <w:szCs w:val="24"/>
        </w:rPr>
        <w:t>se medirá</w:t>
      </w:r>
      <w:r w:rsidR="004949FD" w:rsidRPr="00435011">
        <w:rPr>
          <w:rFonts w:ascii="Arial" w:hAnsi="Arial" w:cs="Arial"/>
          <w:sz w:val="24"/>
          <w:szCs w:val="24"/>
        </w:rPr>
        <w:t xml:space="preserve"> la eficacia e impacto de </w:t>
      </w:r>
      <w:r>
        <w:rPr>
          <w:rFonts w:ascii="Arial" w:hAnsi="Arial" w:cs="Arial"/>
          <w:sz w:val="24"/>
          <w:szCs w:val="24"/>
        </w:rPr>
        <w:t xml:space="preserve"> las funciones legislativas, procesos administrativos, y en general, el </w:t>
      </w:r>
      <w:r w:rsidR="004949FD" w:rsidRPr="00435011">
        <w:rPr>
          <w:rFonts w:ascii="Arial" w:hAnsi="Arial" w:cs="Arial"/>
          <w:sz w:val="24"/>
          <w:szCs w:val="24"/>
        </w:rPr>
        <w:t>desarrollo institucional.</w:t>
      </w:r>
    </w:p>
    <w:p w:rsidR="00C8511F" w:rsidRDefault="00351D67" w:rsidP="00425B3E">
      <w:pPr>
        <w:spacing w:line="360" w:lineRule="auto"/>
        <w:jc w:val="both"/>
        <w:rPr>
          <w:rFonts w:ascii="Arial" w:hAnsi="Arial" w:cs="Arial"/>
          <w:sz w:val="24"/>
          <w:szCs w:val="24"/>
        </w:rPr>
      </w:pPr>
      <w:r>
        <w:rPr>
          <w:rFonts w:ascii="Arial" w:hAnsi="Arial" w:cs="Arial"/>
          <w:sz w:val="24"/>
          <w:szCs w:val="24"/>
        </w:rPr>
        <w:t>La rendición de cuenta</w:t>
      </w:r>
      <w:r w:rsidR="00780730">
        <w:rPr>
          <w:rFonts w:ascii="Arial" w:hAnsi="Arial" w:cs="Arial"/>
          <w:sz w:val="24"/>
          <w:szCs w:val="24"/>
        </w:rPr>
        <w:t>s se realizará por parte de la P</w:t>
      </w:r>
      <w:r>
        <w:rPr>
          <w:rFonts w:ascii="Arial" w:hAnsi="Arial" w:cs="Arial"/>
          <w:sz w:val="24"/>
          <w:szCs w:val="24"/>
        </w:rPr>
        <w:t xml:space="preserve">residencia de la </w:t>
      </w:r>
      <w:r w:rsidR="00C60D58">
        <w:rPr>
          <w:rFonts w:ascii="Arial" w:hAnsi="Arial" w:cs="Arial"/>
          <w:sz w:val="24"/>
          <w:szCs w:val="24"/>
        </w:rPr>
        <w:t xml:space="preserve">Junta de Coordinación Política </w:t>
      </w:r>
      <w:r>
        <w:rPr>
          <w:rFonts w:ascii="Arial" w:hAnsi="Arial" w:cs="Arial"/>
          <w:sz w:val="24"/>
          <w:szCs w:val="24"/>
        </w:rPr>
        <w:t xml:space="preserve">en </w:t>
      </w:r>
      <w:r w:rsidR="00C8511F" w:rsidRPr="00435011">
        <w:rPr>
          <w:rFonts w:ascii="Arial" w:hAnsi="Arial" w:cs="Arial"/>
          <w:sz w:val="24"/>
          <w:szCs w:val="24"/>
        </w:rPr>
        <w:t>un informe anual</w:t>
      </w:r>
      <w:r>
        <w:rPr>
          <w:rFonts w:ascii="Arial" w:hAnsi="Arial" w:cs="Arial"/>
          <w:sz w:val="24"/>
          <w:szCs w:val="24"/>
        </w:rPr>
        <w:t xml:space="preserve"> que será público, además </w:t>
      </w:r>
      <w:r w:rsidR="00780730">
        <w:rPr>
          <w:rFonts w:ascii="Arial" w:hAnsi="Arial" w:cs="Arial"/>
          <w:sz w:val="24"/>
          <w:szCs w:val="24"/>
        </w:rPr>
        <w:t xml:space="preserve">de posicionarlo en la última sesión </w:t>
      </w:r>
      <w:r>
        <w:rPr>
          <w:rFonts w:ascii="Arial" w:hAnsi="Arial" w:cs="Arial"/>
          <w:sz w:val="24"/>
          <w:szCs w:val="24"/>
        </w:rPr>
        <w:t>plenaria</w:t>
      </w:r>
      <w:r w:rsidR="00780730">
        <w:rPr>
          <w:rFonts w:ascii="Arial" w:hAnsi="Arial" w:cs="Arial"/>
          <w:sz w:val="24"/>
          <w:szCs w:val="24"/>
        </w:rPr>
        <w:t xml:space="preserve"> de cada año,</w:t>
      </w:r>
      <w:r>
        <w:rPr>
          <w:rFonts w:ascii="Arial" w:hAnsi="Arial" w:cs="Arial"/>
          <w:sz w:val="24"/>
          <w:szCs w:val="24"/>
        </w:rPr>
        <w:t xml:space="preserve"> y publicado </w:t>
      </w:r>
      <w:r w:rsidR="00C8511F" w:rsidRPr="00435011">
        <w:rPr>
          <w:rFonts w:ascii="Arial" w:hAnsi="Arial" w:cs="Arial"/>
          <w:sz w:val="24"/>
          <w:szCs w:val="24"/>
        </w:rPr>
        <w:t>en la página electrónica oficial del Congreso del Estado</w:t>
      </w:r>
      <w:r>
        <w:rPr>
          <w:rFonts w:ascii="Arial" w:hAnsi="Arial" w:cs="Arial"/>
          <w:sz w:val="24"/>
          <w:szCs w:val="24"/>
        </w:rPr>
        <w:t>.</w:t>
      </w:r>
    </w:p>
    <w:p w:rsidR="0020733E" w:rsidRDefault="0020733E" w:rsidP="00425B3E">
      <w:pPr>
        <w:spacing w:line="360" w:lineRule="auto"/>
        <w:jc w:val="both"/>
        <w:rPr>
          <w:rFonts w:ascii="Arial" w:hAnsi="Arial" w:cs="Arial"/>
          <w:sz w:val="24"/>
          <w:szCs w:val="24"/>
        </w:rPr>
      </w:pPr>
    </w:p>
    <w:p w:rsidR="00EA260D" w:rsidRDefault="00351D67" w:rsidP="00C60D58">
      <w:pPr>
        <w:spacing w:line="360" w:lineRule="auto"/>
        <w:jc w:val="both"/>
        <w:rPr>
          <w:rFonts w:ascii="Arial" w:hAnsi="Arial" w:cs="Arial"/>
          <w:sz w:val="24"/>
          <w:szCs w:val="24"/>
        </w:rPr>
      </w:pPr>
      <w:r w:rsidRPr="00B11BA2">
        <w:rPr>
          <w:rFonts w:ascii="Arial" w:hAnsi="Arial" w:cs="Arial"/>
          <w:b/>
          <w:sz w:val="24"/>
          <w:szCs w:val="24"/>
        </w:rPr>
        <w:t xml:space="preserve">Artículo </w:t>
      </w:r>
      <w:r w:rsidR="00B11BA2" w:rsidRPr="00B11BA2">
        <w:rPr>
          <w:rFonts w:ascii="Arial" w:hAnsi="Arial" w:cs="Arial"/>
          <w:b/>
          <w:sz w:val="24"/>
          <w:szCs w:val="24"/>
        </w:rPr>
        <w:t xml:space="preserve">10 </w:t>
      </w:r>
      <w:proofErr w:type="spellStart"/>
      <w:r w:rsidR="00B11BA2" w:rsidRPr="00B11BA2">
        <w:rPr>
          <w:rFonts w:ascii="Arial" w:hAnsi="Arial" w:cs="Arial"/>
          <w:b/>
          <w:sz w:val="24"/>
          <w:szCs w:val="24"/>
        </w:rPr>
        <w:t>decies</w:t>
      </w:r>
      <w:proofErr w:type="spellEnd"/>
      <w:r w:rsidR="00C60D58" w:rsidRPr="009603A5">
        <w:rPr>
          <w:rFonts w:ascii="Arial" w:hAnsi="Arial" w:cs="Arial"/>
          <w:sz w:val="24"/>
          <w:szCs w:val="24"/>
        </w:rPr>
        <w:t xml:space="preserve">.- El </w:t>
      </w:r>
      <w:r w:rsidRPr="009603A5">
        <w:rPr>
          <w:rFonts w:ascii="Arial" w:hAnsi="Arial" w:cs="Arial"/>
          <w:sz w:val="24"/>
          <w:szCs w:val="24"/>
        </w:rPr>
        <w:t xml:space="preserve"> informe a que se refiere el artículo anterior, </w:t>
      </w:r>
      <w:r w:rsidR="00C60D58" w:rsidRPr="009603A5">
        <w:rPr>
          <w:rFonts w:ascii="Arial" w:hAnsi="Arial" w:cs="Arial"/>
          <w:sz w:val="24"/>
          <w:szCs w:val="24"/>
        </w:rPr>
        <w:t>deberá</w:t>
      </w:r>
      <w:r w:rsidRPr="009603A5">
        <w:rPr>
          <w:rFonts w:ascii="Arial" w:hAnsi="Arial" w:cs="Arial"/>
          <w:sz w:val="24"/>
          <w:szCs w:val="24"/>
        </w:rPr>
        <w:t xml:space="preserve"> ser congruente </w:t>
      </w:r>
      <w:r w:rsidR="00C60D58" w:rsidRPr="009603A5">
        <w:rPr>
          <w:rFonts w:ascii="Arial" w:hAnsi="Arial" w:cs="Arial"/>
          <w:sz w:val="24"/>
          <w:szCs w:val="24"/>
        </w:rPr>
        <w:t xml:space="preserve"> </w:t>
      </w:r>
      <w:r w:rsidRPr="009603A5">
        <w:rPr>
          <w:rFonts w:ascii="Arial" w:hAnsi="Arial" w:cs="Arial"/>
          <w:sz w:val="24"/>
          <w:szCs w:val="24"/>
        </w:rPr>
        <w:t xml:space="preserve">con la agenda legislativa y un plan de desarrollo institucional aprobado por el Pleno y </w:t>
      </w:r>
      <w:r w:rsidR="00F4684E" w:rsidRPr="009603A5">
        <w:rPr>
          <w:rFonts w:ascii="Arial" w:hAnsi="Arial" w:cs="Arial"/>
          <w:sz w:val="24"/>
          <w:szCs w:val="24"/>
        </w:rPr>
        <w:t>presentado por la Junta de</w:t>
      </w:r>
      <w:r w:rsidR="00670BB3">
        <w:rPr>
          <w:rFonts w:ascii="Arial" w:hAnsi="Arial" w:cs="Arial"/>
          <w:sz w:val="24"/>
          <w:szCs w:val="24"/>
        </w:rPr>
        <w:t xml:space="preserve"> Gobierno y</w:t>
      </w:r>
      <w:bookmarkStart w:id="0" w:name="_GoBack"/>
      <w:bookmarkEnd w:id="0"/>
      <w:r w:rsidR="00F4684E" w:rsidRPr="009603A5">
        <w:rPr>
          <w:rFonts w:ascii="Arial" w:hAnsi="Arial" w:cs="Arial"/>
          <w:sz w:val="24"/>
          <w:szCs w:val="24"/>
        </w:rPr>
        <w:t xml:space="preserve"> Coordinación Política</w:t>
      </w:r>
      <w:r w:rsidR="00EA260D">
        <w:rPr>
          <w:rFonts w:ascii="Arial" w:hAnsi="Arial" w:cs="Arial"/>
          <w:sz w:val="24"/>
          <w:szCs w:val="24"/>
        </w:rPr>
        <w:t xml:space="preserve"> al inicio de cada Legislatura</w:t>
      </w:r>
      <w:r w:rsidR="00F4684E" w:rsidRPr="009603A5">
        <w:rPr>
          <w:rFonts w:ascii="Arial" w:hAnsi="Arial" w:cs="Arial"/>
          <w:sz w:val="24"/>
          <w:szCs w:val="24"/>
        </w:rPr>
        <w:t xml:space="preserve">, en el que incluya  metas e </w:t>
      </w:r>
      <w:r w:rsidR="00C60D58" w:rsidRPr="009603A5">
        <w:rPr>
          <w:rFonts w:ascii="Arial" w:hAnsi="Arial" w:cs="Arial"/>
          <w:sz w:val="24"/>
          <w:szCs w:val="24"/>
        </w:rPr>
        <w:t xml:space="preserve"> indicadores que permitan medir la productivid</w:t>
      </w:r>
      <w:r w:rsidR="007642D8" w:rsidRPr="009603A5">
        <w:rPr>
          <w:rFonts w:ascii="Arial" w:hAnsi="Arial" w:cs="Arial"/>
          <w:sz w:val="24"/>
          <w:szCs w:val="24"/>
        </w:rPr>
        <w:t xml:space="preserve">ad, la eficiencia, la eficacia de </w:t>
      </w:r>
      <w:r w:rsidR="00F4684E" w:rsidRPr="009603A5">
        <w:rPr>
          <w:rFonts w:ascii="Arial" w:hAnsi="Arial" w:cs="Arial"/>
          <w:sz w:val="24"/>
          <w:szCs w:val="24"/>
        </w:rPr>
        <w:t xml:space="preserve">los resultados </w:t>
      </w:r>
      <w:r w:rsidR="002F2C03" w:rsidRPr="009603A5">
        <w:rPr>
          <w:rFonts w:ascii="Arial" w:hAnsi="Arial" w:cs="Arial"/>
          <w:sz w:val="24"/>
          <w:szCs w:val="24"/>
        </w:rPr>
        <w:t xml:space="preserve">legislativos y del desempeño de cada una de las unidades administrativas, por </w:t>
      </w:r>
      <w:r w:rsidR="00F4684E" w:rsidRPr="009603A5">
        <w:rPr>
          <w:rFonts w:ascii="Arial" w:hAnsi="Arial" w:cs="Arial"/>
          <w:sz w:val="24"/>
          <w:szCs w:val="24"/>
        </w:rPr>
        <w:t>cada</w:t>
      </w:r>
      <w:r w:rsidR="00EA260D">
        <w:rPr>
          <w:rFonts w:ascii="Arial" w:hAnsi="Arial" w:cs="Arial"/>
          <w:sz w:val="24"/>
          <w:szCs w:val="24"/>
        </w:rPr>
        <w:t xml:space="preserve"> periodo,</w:t>
      </w:r>
      <w:r w:rsidR="00F4684E" w:rsidRPr="009603A5">
        <w:rPr>
          <w:rFonts w:ascii="Arial" w:hAnsi="Arial" w:cs="Arial"/>
          <w:sz w:val="24"/>
          <w:szCs w:val="24"/>
        </w:rPr>
        <w:t xml:space="preserve"> año</w:t>
      </w:r>
      <w:r w:rsidR="00EA260D">
        <w:rPr>
          <w:rFonts w:ascii="Arial" w:hAnsi="Arial" w:cs="Arial"/>
          <w:sz w:val="24"/>
          <w:szCs w:val="24"/>
        </w:rPr>
        <w:t xml:space="preserve"> y legislatura.</w:t>
      </w:r>
      <w:r w:rsidR="00F4684E" w:rsidRPr="009603A5">
        <w:rPr>
          <w:rFonts w:ascii="Arial" w:hAnsi="Arial" w:cs="Arial"/>
          <w:sz w:val="24"/>
          <w:szCs w:val="24"/>
        </w:rPr>
        <w:t xml:space="preserve"> </w:t>
      </w:r>
    </w:p>
    <w:p w:rsidR="0020733E" w:rsidRDefault="0020733E" w:rsidP="00C60D58">
      <w:pPr>
        <w:spacing w:line="360" w:lineRule="auto"/>
        <w:jc w:val="both"/>
        <w:rPr>
          <w:rFonts w:ascii="Arial" w:hAnsi="Arial" w:cs="Arial"/>
          <w:sz w:val="24"/>
          <w:szCs w:val="24"/>
        </w:rPr>
      </w:pPr>
    </w:p>
    <w:p w:rsidR="009603A5" w:rsidRDefault="0069250E" w:rsidP="00C60D58">
      <w:pPr>
        <w:spacing w:line="360" w:lineRule="auto"/>
        <w:jc w:val="both"/>
        <w:rPr>
          <w:rFonts w:ascii="Arial" w:hAnsi="Arial" w:cs="Arial"/>
          <w:color w:val="FF0000"/>
          <w:sz w:val="24"/>
          <w:szCs w:val="24"/>
        </w:rPr>
      </w:pPr>
      <w:r w:rsidRPr="00B11BA2">
        <w:rPr>
          <w:rFonts w:ascii="Arial" w:hAnsi="Arial" w:cs="Arial"/>
          <w:b/>
          <w:sz w:val="24"/>
          <w:szCs w:val="24"/>
        </w:rPr>
        <w:t>Artículo</w:t>
      </w:r>
      <w:r w:rsidR="00B11BA2" w:rsidRPr="00B11BA2">
        <w:rPr>
          <w:rFonts w:ascii="Arial" w:hAnsi="Arial" w:cs="Arial"/>
          <w:b/>
          <w:sz w:val="24"/>
          <w:szCs w:val="24"/>
        </w:rPr>
        <w:t xml:space="preserve"> 10</w:t>
      </w:r>
      <w:r w:rsidRPr="00B11BA2">
        <w:rPr>
          <w:rFonts w:ascii="Arial" w:hAnsi="Arial" w:cs="Arial"/>
          <w:b/>
          <w:sz w:val="24"/>
          <w:szCs w:val="24"/>
        </w:rPr>
        <w:t xml:space="preserve"> </w:t>
      </w:r>
      <w:proofErr w:type="spellStart"/>
      <w:r w:rsidR="00B11BA2" w:rsidRPr="00B11BA2">
        <w:rPr>
          <w:rFonts w:ascii="Arial" w:hAnsi="Arial" w:cs="Arial"/>
          <w:b/>
          <w:sz w:val="24"/>
          <w:szCs w:val="24"/>
        </w:rPr>
        <w:t>undecies</w:t>
      </w:r>
      <w:proofErr w:type="spellEnd"/>
      <w:r w:rsidRPr="00B11BA2">
        <w:rPr>
          <w:rFonts w:ascii="Arial" w:hAnsi="Arial" w:cs="Arial"/>
          <w:b/>
          <w:sz w:val="24"/>
          <w:szCs w:val="24"/>
        </w:rPr>
        <w:t>.-</w:t>
      </w:r>
      <w:r>
        <w:rPr>
          <w:rFonts w:ascii="Arial" w:hAnsi="Arial" w:cs="Arial"/>
          <w:sz w:val="24"/>
          <w:szCs w:val="24"/>
        </w:rPr>
        <w:t xml:space="preserve"> </w:t>
      </w:r>
      <w:r w:rsidR="00C60D58" w:rsidRPr="0069250E">
        <w:rPr>
          <w:rFonts w:ascii="Arial" w:hAnsi="Arial" w:cs="Arial"/>
          <w:sz w:val="24"/>
          <w:szCs w:val="24"/>
        </w:rPr>
        <w:t xml:space="preserve">Toda la publicación de información parlamentaria </w:t>
      </w:r>
      <w:r w:rsidR="00E966B3">
        <w:rPr>
          <w:rFonts w:ascii="Arial" w:hAnsi="Arial" w:cs="Arial"/>
          <w:sz w:val="24"/>
          <w:szCs w:val="24"/>
        </w:rPr>
        <w:t xml:space="preserve">y legislativa </w:t>
      </w:r>
      <w:r w:rsidR="00C60D58" w:rsidRPr="0069250E">
        <w:rPr>
          <w:rFonts w:ascii="Arial" w:hAnsi="Arial" w:cs="Arial"/>
          <w:sz w:val="24"/>
          <w:szCs w:val="24"/>
        </w:rPr>
        <w:t>se hará siguiendo los pr</w:t>
      </w:r>
      <w:r w:rsidR="009603A5" w:rsidRPr="0069250E">
        <w:rPr>
          <w:rFonts w:ascii="Arial" w:hAnsi="Arial" w:cs="Arial"/>
          <w:sz w:val="24"/>
          <w:szCs w:val="24"/>
        </w:rPr>
        <w:t xml:space="preserve">incipios de datos abiertos y considerando los medios tecnológicos </w:t>
      </w:r>
      <w:r w:rsidR="002F6689">
        <w:rPr>
          <w:rFonts w:ascii="Arial" w:hAnsi="Arial" w:cs="Arial"/>
          <w:sz w:val="24"/>
          <w:szCs w:val="24"/>
        </w:rPr>
        <w:t xml:space="preserve">y de accesibilidad </w:t>
      </w:r>
      <w:r w:rsidR="009603A5" w:rsidRPr="0069250E">
        <w:rPr>
          <w:rFonts w:ascii="Arial" w:hAnsi="Arial" w:cs="Arial"/>
          <w:sz w:val="24"/>
          <w:szCs w:val="24"/>
        </w:rPr>
        <w:t>que posibiliten una mayor cobertura en la</w:t>
      </w:r>
      <w:r w:rsidR="00C60D58" w:rsidRPr="0069250E">
        <w:rPr>
          <w:rFonts w:ascii="Arial" w:hAnsi="Arial" w:cs="Arial"/>
          <w:sz w:val="24"/>
          <w:szCs w:val="24"/>
        </w:rPr>
        <w:t xml:space="preserve"> información pública, </w:t>
      </w:r>
      <w:r w:rsidR="00114542">
        <w:rPr>
          <w:rFonts w:ascii="Arial" w:hAnsi="Arial" w:cs="Arial"/>
          <w:sz w:val="24"/>
          <w:szCs w:val="24"/>
        </w:rPr>
        <w:t xml:space="preserve">favoreciendo la documentación digital, la implementación de la </w:t>
      </w:r>
      <w:r w:rsidR="00114542">
        <w:rPr>
          <w:rFonts w:ascii="Arial" w:hAnsi="Arial" w:cs="Arial"/>
          <w:sz w:val="24"/>
          <w:szCs w:val="24"/>
        </w:rPr>
        <w:lastRenderedPageBreak/>
        <w:t xml:space="preserve">firma electrónica, </w:t>
      </w:r>
      <w:r w:rsidR="00114542" w:rsidRPr="0069250E">
        <w:rPr>
          <w:rFonts w:ascii="Arial" w:hAnsi="Arial" w:cs="Arial"/>
          <w:sz w:val="24"/>
          <w:szCs w:val="24"/>
        </w:rPr>
        <w:t xml:space="preserve"> </w:t>
      </w:r>
      <w:r w:rsidR="00C60D58" w:rsidRPr="0069250E">
        <w:rPr>
          <w:rFonts w:ascii="Arial" w:hAnsi="Arial" w:cs="Arial"/>
          <w:sz w:val="24"/>
          <w:szCs w:val="24"/>
        </w:rPr>
        <w:t>utilizando</w:t>
      </w:r>
      <w:r w:rsidR="002F6689">
        <w:rPr>
          <w:rFonts w:ascii="Arial" w:hAnsi="Arial" w:cs="Arial"/>
          <w:sz w:val="24"/>
          <w:szCs w:val="24"/>
        </w:rPr>
        <w:t xml:space="preserve"> medios y formatos para las personas con discapacidad</w:t>
      </w:r>
      <w:r w:rsidR="00114542">
        <w:rPr>
          <w:rFonts w:ascii="Arial" w:hAnsi="Arial" w:cs="Arial"/>
          <w:sz w:val="24"/>
          <w:szCs w:val="24"/>
        </w:rPr>
        <w:t>,</w:t>
      </w:r>
      <w:r w:rsidRPr="0069250E">
        <w:rPr>
          <w:rFonts w:ascii="Arial" w:hAnsi="Arial" w:cs="Arial"/>
          <w:sz w:val="24"/>
          <w:szCs w:val="24"/>
        </w:rPr>
        <w:t xml:space="preserve"> y las particularidades de cada sector de la población.</w:t>
      </w:r>
      <w:r w:rsidR="009603A5">
        <w:rPr>
          <w:rFonts w:ascii="Arial" w:hAnsi="Arial" w:cs="Arial"/>
          <w:color w:val="FF0000"/>
          <w:sz w:val="24"/>
          <w:szCs w:val="24"/>
        </w:rPr>
        <w:t xml:space="preserve"> </w:t>
      </w:r>
    </w:p>
    <w:p w:rsidR="009603A5" w:rsidRDefault="00C73353" w:rsidP="00C60D58">
      <w:pPr>
        <w:spacing w:line="360" w:lineRule="auto"/>
        <w:jc w:val="both"/>
        <w:rPr>
          <w:rFonts w:ascii="Arial" w:hAnsi="Arial" w:cs="Arial"/>
          <w:sz w:val="24"/>
          <w:szCs w:val="24"/>
        </w:rPr>
      </w:pPr>
      <w:r w:rsidRPr="00C73353">
        <w:rPr>
          <w:rFonts w:ascii="Arial" w:hAnsi="Arial" w:cs="Arial"/>
          <w:sz w:val="24"/>
          <w:szCs w:val="24"/>
        </w:rPr>
        <w:t>Asimismo, se</w:t>
      </w:r>
      <w:r w:rsidR="00780730">
        <w:rPr>
          <w:rFonts w:ascii="Arial" w:hAnsi="Arial" w:cs="Arial"/>
          <w:sz w:val="24"/>
          <w:szCs w:val="24"/>
        </w:rPr>
        <w:t xml:space="preserve"> deberá crear una Plataforma Digital de Desempeño Legislativo, la cual</w:t>
      </w:r>
      <w:r w:rsidRPr="00C73353">
        <w:rPr>
          <w:rFonts w:ascii="Arial" w:hAnsi="Arial" w:cs="Arial"/>
          <w:sz w:val="24"/>
          <w:szCs w:val="24"/>
        </w:rPr>
        <w:t xml:space="preserve"> considerará información de carácter histórico</w:t>
      </w:r>
      <w:r w:rsidR="00780730">
        <w:rPr>
          <w:rFonts w:ascii="Arial" w:hAnsi="Arial" w:cs="Arial"/>
          <w:sz w:val="24"/>
          <w:szCs w:val="24"/>
        </w:rPr>
        <w:t xml:space="preserve"> y el perfil legislativo</w:t>
      </w:r>
      <w:r w:rsidRPr="00C73353">
        <w:rPr>
          <w:rFonts w:ascii="Arial" w:hAnsi="Arial" w:cs="Arial"/>
          <w:sz w:val="24"/>
          <w:szCs w:val="24"/>
        </w:rPr>
        <w:t xml:space="preserve">, la </w:t>
      </w:r>
      <w:r>
        <w:rPr>
          <w:rFonts w:ascii="Arial" w:hAnsi="Arial" w:cs="Arial"/>
          <w:sz w:val="24"/>
          <w:szCs w:val="24"/>
        </w:rPr>
        <w:t>cual se integra por:</w:t>
      </w:r>
    </w:p>
    <w:p w:rsidR="008B067E" w:rsidRDefault="008B067E" w:rsidP="008B067E">
      <w:pPr>
        <w:pStyle w:val="Prrafodelista"/>
        <w:numPr>
          <w:ilvl w:val="0"/>
          <w:numId w:val="5"/>
        </w:numPr>
        <w:spacing w:line="360" w:lineRule="auto"/>
        <w:jc w:val="both"/>
        <w:rPr>
          <w:rFonts w:ascii="Arial" w:hAnsi="Arial" w:cs="Arial"/>
        </w:rPr>
      </w:pPr>
      <w:r w:rsidRPr="006319C1">
        <w:rPr>
          <w:rFonts w:ascii="Arial" w:hAnsi="Arial" w:cs="Arial"/>
        </w:rPr>
        <w:t>La conformación legislativa de cada legislatura</w:t>
      </w:r>
      <w:r>
        <w:rPr>
          <w:rFonts w:ascii="Arial" w:hAnsi="Arial" w:cs="Arial"/>
        </w:rPr>
        <w:t xml:space="preserve"> y los resultados legislativos obtenidos.</w:t>
      </w:r>
    </w:p>
    <w:p w:rsidR="008B067E" w:rsidRDefault="008B067E" w:rsidP="008B067E">
      <w:pPr>
        <w:pStyle w:val="Prrafodelista"/>
        <w:numPr>
          <w:ilvl w:val="0"/>
          <w:numId w:val="5"/>
        </w:numPr>
        <w:spacing w:line="360" w:lineRule="auto"/>
        <w:jc w:val="both"/>
        <w:rPr>
          <w:rFonts w:ascii="Arial" w:hAnsi="Arial" w:cs="Arial"/>
        </w:rPr>
      </w:pPr>
      <w:r>
        <w:rPr>
          <w:rFonts w:ascii="Arial" w:hAnsi="Arial" w:cs="Arial"/>
        </w:rPr>
        <w:t>Las e</w:t>
      </w:r>
      <w:r w:rsidRPr="00780730">
        <w:rPr>
          <w:rFonts w:ascii="Arial" w:hAnsi="Arial" w:cs="Arial"/>
        </w:rPr>
        <w:t>stadísticas de asistencia legislativa</w:t>
      </w:r>
      <w:r>
        <w:rPr>
          <w:rFonts w:ascii="Arial" w:hAnsi="Arial" w:cs="Arial"/>
        </w:rPr>
        <w:t xml:space="preserve"> en Pleno y Comisiones por período ordinario</w:t>
      </w:r>
    </w:p>
    <w:p w:rsidR="008B067E" w:rsidRPr="00671D2A" w:rsidRDefault="008B067E" w:rsidP="008B067E">
      <w:pPr>
        <w:pStyle w:val="Prrafodelista"/>
        <w:numPr>
          <w:ilvl w:val="0"/>
          <w:numId w:val="5"/>
        </w:numPr>
        <w:spacing w:line="360" w:lineRule="auto"/>
        <w:jc w:val="both"/>
        <w:rPr>
          <w:rFonts w:ascii="Arial" w:hAnsi="Arial" w:cs="Arial"/>
        </w:rPr>
      </w:pPr>
      <w:r>
        <w:rPr>
          <w:rFonts w:ascii="Arial" w:hAnsi="Arial" w:cs="Arial"/>
        </w:rPr>
        <w:t xml:space="preserve">Las sanciones y amonestaciones, considerando las causas que las motivaron por cada Diputada o Diputado. </w:t>
      </w:r>
    </w:p>
    <w:p w:rsidR="008B067E" w:rsidRPr="00671D2A" w:rsidRDefault="008B067E" w:rsidP="008B067E">
      <w:pPr>
        <w:pStyle w:val="Prrafodelista"/>
        <w:numPr>
          <w:ilvl w:val="0"/>
          <w:numId w:val="5"/>
        </w:numPr>
        <w:spacing w:line="360" w:lineRule="auto"/>
        <w:jc w:val="both"/>
        <w:rPr>
          <w:rFonts w:ascii="Arial" w:hAnsi="Arial" w:cs="Arial"/>
        </w:rPr>
      </w:pPr>
      <w:r w:rsidRPr="00671D2A">
        <w:rPr>
          <w:rFonts w:ascii="Arial" w:hAnsi="Arial" w:cs="Arial"/>
        </w:rPr>
        <w:t>Participaciones y propuestas legislativas</w:t>
      </w:r>
      <w:r>
        <w:rPr>
          <w:rFonts w:ascii="Arial" w:hAnsi="Arial" w:cs="Arial"/>
        </w:rPr>
        <w:t xml:space="preserve"> por cada diputada y diputado y fracción</w:t>
      </w:r>
      <w:r w:rsidR="00EC12C6">
        <w:rPr>
          <w:rFonts w:ascii="Arial" w:hAnsi="Arial" w:cs="Arial"/>
        </w:rPr>
        <w:t xml:space="preserve"> o representación</w:t>
      </w:r>
      <w:r>
        <w:rPr>
          <w:rFonts w:ascii="Arial" w:hAnsi="Arial" w:cs="Arial"/>
        </w:rPr>
        <w:t xml:space="preserve"> legislativa</w:t>
      </w:r>
      <w:r w:rsidR="00EC12C6">
        <w:rPr>
          <w:rFonts w:ascii="Arial" w:hAnsi="Arial" w:cs="Arial"/>
        </w:rPr>
        <w:t>.</w:t>
      </w:r>
    </w:p>
    <w:p w:rsidR="008B067E" w:rsidRDefault="008B067E" w:rsidP="008B067E">
      <w:pPr>
        <w:pStyle w:val="Prrafodelista"/>
        <w:numPr>
          <w:ilvl w:val="0"/>
          <w:numId w:val="5"/>
        </w:numPr>
        <w:spacing w:line="360" w:lineRule="auto"/>
        <w:jc w:val="both"/>
        <w:rPr>
          <w:rFonts w:ascii="Arial" w:hAnsi="Arial" w:cs="Arial"/>
        </w:rPr>
      </w:pPr>
      <w:r w:rsidRPr="00671D2A">
        <w:rPr>
          <w:rFonts w:ascii="Arial" w:hAnsi="Arial" w:cs="Arial"/>
        </w:rPr>
        <w:t>Iniciativas, documentos y puntos de acuerdo presentados por cada Diputada o Diputado</w:t>
      </w:r>
      <w:r>
        <w:rPr>
          <w:rFonts w:ascii="Arial" w:hAnsi="Arial" w:cs="Arial"/>
        </w:rPr>
        <w:t xml:space="preserve"> y fracción</w:t>
      </w:r>
      <w:r w:rsidR="007C4ED5">
        <w:rPr>
          <w:rFonts w:ascii="Arial" w:hAnsi="Arial" w:cs="Arial"/>
        </w:rPr>
        <w:t xml:space="preserve"> o representación</w:t>
      </w:r>
      <w:r>
        <w:rPr>
          <w:rFonts w:ascii="Arial" w:hAnsi="Arial" w:cs="Arial"/>
        </w:rPr>
        <w:t xml:space="preserve"> legislativa</w:t>
      </w:r>
      <w:r w:rsidRPr="00671D2A">
        <w:rPr>
          <w:rFonts w:ascii="Arial" w:hAnsi="Arial" w:cs="Arial"/>
        </w:rPr>
        <w:t>.</w:t>
      </w:r>
    </w:p>
    <w:p w:rsidR="006319C1" w:rsidRDefault="008B067E" w:rsidP="002F6343">
      <w:pPr>
        <w:pStyle w:val="Prrafodelista"/>
        <w:numPr>
          <w:ilvl w:val="0"/>
          <w:numId w:val="5"/>
        </w:numPr>
        <w:spacing w:line="360" w:lineRule="auto"/>
        <w:jc w:val="both"/>
        <w:rPr>
          <w:rFonts w:ascii="Arial" w:hAnsi="Arial" w:cs="Arial"/>
        </w:rPr>
      </w:pPr>
      <w:r w:rsidRPr="008B067E">
        <w:rPr>
          <w:rFonts w:ascii="Arial" w:hAnsi="Arial" w:cs="Arial"/>
        </w:rPr>
        <w:t>Informe de actividades y resultados por cada año legislativo</w:t>
      </w:r>
      <w:r w:rsidR="002F6343">
        <w:rPr>
          <w:rFonts w:ascii="Arial" w:hAnsi="Arial" w:cs="Arial"/>
        </w:rPr>
        <w:t xml:space="preserve"> conforme el </w:t>
      </w:r>
      <w:r w:rsidR="002F6343" w:rsidRPr="009603A5">
        <w:rPr>
          <w:rFonts w:ascii="Arial" w:hAnsi="Arial" w:cs="Arial"/>
        </w:rPr>
        <w:t>plan de desarrollo institucional</w:t>
      </w:r>
      <w:r w:rsidR="002F6343">
        <w:rPr>
          <w:rFonts w:ascii="Arial" w:hAnsi="Arial" w:cs="Arial"/>
        </w:rPr>
        <w:t>, y</w:t>
      </w:r>
    </w:p>
    <w:p w:rsidR="002F6343" w:rsidRDefault="002F6343" w:rsidP="002F6343">
      <w:pPr>
        <w:pStyle w:val="Prrafodelista"/>
        <w:numPr>
          <w:ilvl w:val="0"/>
          <w:numId w:val="5"/>
        </w:numPr>
        <w:spacing w:line="360" w:lineRule="auto"/>
        <w:jc w:val="both"/>
        <w:rPr>
          <w:rFonts w:ascii="Arial" w:hAnsi="Arial" w:cs="Arial"/>
        </w:rPr>
      </w:pPr>
      <w:r>
        <w:rPr>
          <w:rFonts w:ascii="Arial" w:hAnsi="Arial" w:cs="Arial"/>
        </w:rPr>
        <w:t>Cualquier otro que se considere necesario para una adecuada rendición de cuentas.</w:t>
      </w:r>
    </w:p>
    <w:p w:rsidR="00CA12DC" w:rsidRDefault="00CA12DC" w:rsidP="005561DF">
      <w:pPr>
        <w:widowControl w:val="0"/>
        <w:autoSpaceDE w:val="0"/>
        <w:autoSpaceDN w:val="0"/>
        <w:spacing w:after="0" w:line="240" w:lineRule="auto"/>
        <w:rPr>
          <w:rFonts w:ascii="Arial" w:hAnsi="Arial" w:cs="Arial"/>
          <w:b/>
          <w:sz w:val="24"/>
          <w:szCs w:val="24"/>
          <w:lang w:val="es-ES" w:eastAsia="es-ES" w:bidi="es-ES"/>
        </w:rPr>
      </w:pPr>
    </w:p>
    <w:p w:rsidR="00CA12DC" w:rsidRDefault="00CA12DC" w:rsidP="00306F13">
      <w:pPr>
        <w:widowControl w:val="0"/>
        <w:autoSpaceDE w:val="0"/>
        <w:autoSpaceDN w:val="0"/>
        <w:spacing w:after="0" w:line="240" w:lineRule="auto"/>
        <w:jc w:val="center"/>
        <w:rPr>
          <w:rFonts w:ascii="Arial" w:hAnsi="Arial" w:cs="Arial"/>
          <w:b/>
          <w:sz w:val="24"/>
          <w:szCs w:val="24"/>
          <w:lang w:val="es-ES" w:eastAsia="es-ES" w:bidi="es-ES"/>
        </w:rPr>
      </w:pPr>
    </w:p>
    <w:p w:rsidR="00306F13" w:rsidRDefault="00306F13" w:rsidP="00306F13">
      <w:pPr>
        <w:widowControl w:val="0"/>
        <w:autoSpaceDE w:val="0"/>
        <w:autoSpaceDN w:val="0"/>
        <w:spacing w:after="0" w:line="240" w:lineRule="auto"/>
        <w:jc w:val="center"/>
        <w:rPr>
          <w:rFonts w:ascii="Arial" w:hAnsi="Arial" w:cs="Arial"/>
          <w:b/>
          <w:sz w:val="24"/>
          <w:szCs w:val="24"/>
          <w:lang w:val="es-ES" w:eastAsia="es-ES" w:bidi="es-ES"/>
        </w:rPr>
      </w:pPr>
      <w:r w:rsidRPr="00306F13">
        <w:rPr>
          <w:rFonts w:ascii="Arial" w:hAnsi="Arial" w:cs="Arial"/>
          <w:b/>
          <w:sz w:val="24"/>
          <w:szCs w:val="24"/>
          <w:lang w:val="es-ES" w:eastAsia="es-ES" w:bidi="es-ES"/>
        </w:rPr>
        <w:t>Artículos Transitorios</w:t>
      </w:r>
    </w:p>
    <w:p w:rsidR="00306F13" w:rsidRPr="00306F13" w:rsidRDefault="00306F13" w:rsidP="00AA480E">
      <w:pPr>
        <w:widowControl w:val="0"/>
        <w:autoSpaceDE w:val="0"/>
        <w:autoSpaceDN w:val="0"/>
        <w:spacing w:after="0" w:line="360" w:lineRule="auto"/>
        <w:jc w:val="both"/>
        <w:rPr>
          <w:rFonts w:ascii="Arial" w:hAnsi="Arial" w:cs="Arial"/>
          <w:b/>
          <w:sz w:val="24"/>
          <w:szCs w:val="24"/>
          <w:lang w:val="es-ES" w:eastAsia="es-ES" w:bidi="es-ES"/>
        </w:rPr>
      </w:pPr>
    </w:p>
    <w:p w:rsidR="00306F13" w:rsidRPr="00306F13" w:rsidRDefault="00306F13" w:rsidP="00AA480E">
      <w:pPr>
        <w:widowControl w:val="0"/>
        <w:autoSpaceDE w:val="0"/>
        <w:autoSpaceDN w:val="0"/>
        <w:spacing w:after="0" w:line="360" w:lineRule="auto"/>
        <w:jc w:val="both"/>
        <w:rPr>
          <w:rFonts w:ascii="Arial" w:hAnsi="Arial" w:cs="Arial"/>
          <w:sz w:val="24"/>
          <w:szCs w:val="24"/>
          <w:lang w:val="es-ES" w:eastAsia="es-ES" w:bidi="es-ES"/>
        </w:rPr>
      </w:pPr>
      <w:r w:rsidRPr="00306F13">
        <w:rPr>
          <w:rFonts w:ascii="Arial" w:hAnsi="Arial" w:cs="Arial"/>
          <w:b/>
          <w:sz w:val="24"/>
          <w:szCs w:val="24"/>
          <w:lang w:val="es-ES" w:eastAsia="es-ES" w:bidi="es-ES"/>
        </w:rPr>
        <w:t xml:space="preserve">PRIMERO. - </w:t>
      </w:r>
      <w:r w:rsidRPr="00306F13">
        <w:rPr>
          <w:rFonts w:ascii="Arial" w:hAnsi="Arial" w:cs="Arial"/>
          <w:sz w:val="24"/>
          <w:szCs w:val="24"/>
          <w:lang w:val="es-ES" w:eastAsia="es-ES" w:bidi="es-ES"/>
        </w:rPr>
        <w:t>El presente decreto entrará en vigor al día siguiente de su publicación en el Diario Oficial del Gobierno del Estado de Yucatán.</w:t>
      </w:r>
    </w:p>
    <w:p w:rsidR="0020733E" w:rsidRDefault="0020733E" w:rsidP="00AA480E">
      <w:pPr>
        <w:widowControl w:val="0"/>
        <w:autoSpaceDE w:val="0"/>
        <w:autoSpaceDN w:val="0"/>
        <w:spacing w:after="0" w:line="360" w:lineRule="auto"/>
        <w:jc w:val="both"/>
        <w:rPr>
          <w:rFonts w:ascii="Arial" w:hAnsi="Arial" w:cs="Arial"/>
          <w:sz w:val="24"/>
          <w:szCs w:val="24"/>
          <w:lang w:val="es-ES" w:eastAsia="es-ES" w:bidi="es-ES"/>
        </w:rPr>
      </w:pPr>
    </w:p>
    <w:p w:rsidR="00306F13" w:rsidRDefault="00306F13" w:rsidP="00AA480E">
      <w:pPr>
        <w:widowControl w:val="0"/>
        <w:autoSpaceDE w:val="0"/>
        <w:autoSpaceDN w:val="0"/>
        <w:spacing w:after="0" w:line="360" w:lineRule="auto"/>
        <w:jc w:val="both"/>
        <w:rPr>
          <w:rFonts w:ascii="Arial" w:hAnsi="Arial" w:cs="Arial"/>
          <w:sz w:val="24"/>
          <w:szCs w:val="24"/>
          <w:lang w:val="es-ES" w:eastAsia="es-ES" w:bidi="es-ES"/>
        </w:rPr>
      </w:pPr>
      <w:r w:rsidRPr="00306F13">
        <w:rPr>
          <w:rFonts w:ascii="Arial" w:hAnsi="Arial" w:cs="Arial"/>
          <w:b/>
          <w:sz w:val="24"/>
          <w:szCs w:val="24"/>
          <w:lang w:val="es-ES" w:eastAsia="es-ES" w:bidi="es-ES"/>
        </w:rPr>
        <w:t xml:space="preserve">SEGUNDO. </w:t>
      </w:r>
      <w:r w:rsidR="0097590B">
        <w:rPr>
          <w:rFonts w:ascii="Arial" w:hAnsi="Arial" w:cs="Arial"/>
          <w:b/>
          <w:sz w:val="24"/>
          <w:szCs w:val="24"/>
          <w:lang w:val="es-ES" w:eastAsia="es-ES" w:bidi="es-ES"/>
        </w:rPr>
        <w:t>–</w:t>
      </w:r>
      <w:r w:rsidRPr="00306F13">
        <w:rPr>
          <w:rFonts w:ascii="Arial" w:hAnsi="Arial" w:cs="Arial"/>
          <w:b/>
          <w:sz w:val="24"/>
          <w:szCs w:val="24"/>
          <w:lang w:val="es-ES" w:eastAsia="es-ES" w:bidi="es-ES"/>
        </w:rPr>
        <w:t xml:space="preserve"> </w:t>
      </w:r>
      <w:r w:rsidR="0097590B" w:rsidRPr="0097590B">
        <w:rPr>
          <w:rFonts w:ascii="Arial" w:hAnsi="Arial" w:cs="Arial"/>
          <w:sz w:val="24"/>
          <w:szCs w:val="24"/>
          <w:lang w:val="es-ES" w:eastAsia="es-ES" w:bidi="es-ES"/>
        </w:rPr>
        <w:t>E</w:t>
      </w:r>
      <w:r w:rsidR="000140B9">
        <w:rPr>
          <w:rFonts w:ascii="Arial" w:hAnsi="Arial" w:cs="Arial"/>
          <w:sz w:val="24"/>
          <w:szCs w:val="24"/>
          <w:lang w:val="es-ES" w:eastAsia="es-ES" w:bidi="es-ES"/>
        </w:rPr>
        <w:t>ste</w:t>
      </w:r>
      <w:r w:rsidR="0097590B" w:rsidRPr="0097590B">
        <w:rPr>
          <w:rFonts w:ascii="Arial" w:hAnsi="Arial" w:cs="Arial"/>
          <w:sz w:val="24"/>
          <w:szCs w:val="24"/>
          <w:lang w:val="es-ES" w:eastAsia="es-ES" w:bidi="es-ES"/>
        </w:rPr>
        <w:t xml:space="preserve"> H</w:t>
      </w:r>
      <w:r w:rsidR="0097590B">
        <w:rPr>
          <w:rFonts w:ascii="Arial" w:hAnsi="Arial" w:cs="Arial"/>
          <w:b/>
          <w:sz w:val="24"/>
          <w:szCs w:val="24"/>
          <w:lang w:val="es-ES" w:eastAsia="es-ES" w:bidi="es-ES"/>
        </w:rPr>
        <w:t xml:space="preserve">. </w:t>
      </w:r>
      <w:r w:rsidRPr="00306F13">
        <w:rPr>
          <w:rFonts w:ascii="Arial" w:hAnsi="Arial" w:cs="Arial"/>
          <w:sz w:val="24"/>
          <w:szCs w:val="24"/>
          <w:lang w:val="es-ES" w:eastAsia="es-ES" w:bidi="es-ES"/>
        </w:rPr>
        <w:t>Congreso del Estado de Yucatán</w:t>
      </w:r>
      <w:r w:rsidR="00E966B3">
        <w:rPr>
          <w:rFonts w:ascii="Arial" w:hAnsi="Arial" w:cs="Arial"/>
          <w:sz w:val="24"/>
          <w:szCs w:val="24"/>
          <w:lang w:val="es-ES" w:eastAsia="es-ES" w:bidi="es-ES"/>
        </w:rPr>
        <w:t xml:space="preserve"> implementará</w:t>
      </w:r>
      <w:r w:rsidRPr="00306F13">
        <w:rPr>
          <w:rFonts w:ascii="Arial" w:hAnsi="Arial" w:cs="Arial"/>
          <w:sz w:val="24"/>
          <w:szCs w:val="24"/>
          <w:lang w:val="es-ES" w:eastAsia="es-ES" w:bidi="es-ES"/>
        </w:rPr>
        <w:t xml:space="preserve"> las presentes disposiciones del Parlamento Abierto </w:t>
      </w:r>
      <w:r w:rsidR="0097590B">
        <w:rPr>
          <w:rFonts w:ascii="Arial" w:hAnsi="Arial" w:cs="Arial"/>
          <w:sz w:val="24"/>
          <w:szCs w:val="24"/>
          <w:lang w:val="es-ES" w:eastAsia="es-ES" w:bidi="es-ES"/>
        </w:rPr>
        <w:t>en el siguiente año constitucional</w:t>
      </w:r>
      <w:r w:rsidR="001B6F6E">
        <w:rPr>
          <w:rFonts w:ascii="Arial" w:hAnsi="Arial" w:cs="Arial"/>
          <w:sz w:val="24"/>
          <w:szCs w:val="24"/>
          <w:lang w:val="es-ES" w:eastAsia="es-ES" w:bidi="es-ES"/>
        </w:rPr>
        <w:t>, para lo cual deberá:</w:t>
      </w:r>
    </w:p>
    <w:p w:rsidR="00D51615" w:rsidRDefault="00D51615" w:rsidP="00AA480E">
      <w:pPr>
        <w:widowControl w:val="0"/>
        <w:autoSpaceDE w:val="0"/>
        <w:autoSpaceDN w:val="0"/>
        <w:spacing w:after="0" w:line="360" w:lineRule="auto"/>
        <w:jc w:val="both"/>
        <w:rPr>
          <w:rFonts w:ascii="Arial" w:hAnsi="Arial" w:cs="Arial"/>
          <w:sz w:val="24"/>
          <w:szCs w:val="24"/>
          <w:lang w:val="es-ES" w:eastAsia="es-ES" w:bidi="es-ES"/>
        </w:rPr>
      </w:pPr>
    </w:p>
    <w:p w:rsidR="001B6F6E" w:rsidRDefault="001B6F6E" w:rsidP="001B6F6E">
      <w:pPr>
        <w:pStyle w:val="Prrafodelista"/>
        <w:widowControl w:val="0"/>
        <w:numPr>
          <w:ilvl w:val="0"/>
          <w:numId w:val="6"/>
        </w:numPr>
        <w:autoSpaceDE w:val="0"/>
        <w:autoSpaceDN w:val="0"/>
        <w:spacing w:line="360" w:lineRule="auto"/>
        <w:jc w:val="both"/>
        <w:rPr>
          <w:rFonts w:ascii="Arial" w:hAnsi="Arial" w:cs="Arial"/>
          <w:lang w:val="es-ES" w:bidi="es-ES"/>
        </w:rPr>
      </w:pPr>
      <w:r>
        <w:rPr>
          <w:rFonts w:ascii="Arial" w:hAnsi="Arial" w:cs="Arial"/>
          <w:lang w:val="es-ES" w:bidi="es-ES"/>
        </w:rPr>
        <w:t>Realizar una licitación pública para elegir al proveedor de los softwares necesarios para la implementación de</w:t>
      </w:r>
      <w:r w:rsidR="009A2C4B">
        <w:rPr>
          <w:rFonts w:ascii="Arial" w:hAnsi="Arial" w:cs="Arial"/>
          <w:lang w:val="es-ES" w:bidi="es-ES"/>
        </w:rPr>
        <w:t xml:space="preserve"> firmas electrónicas de legisladores</w:t>
      </w:r>
      <w:r w:rsidR="00715AC9">
        <w:rPr>
          <w:rFonts w:ascii="Arial" w:hAnsi="Arial" w:cs="Arial"/>
          <w:lang w:val="es-ES" w:bidi="es-ES"/>
        </w:rPr>
        <w:t xml:space="preserve"> y puestos que así lo requieran</w:t>
      </w:r>
      <w:r w:rsidR="005D5639">
        <w:rPr>
          <w:rFonts w:ascii="Arial" w:hAnsi="Arial" w:cs="Arial"/>
          <w:lang w:val="es-ES" w:bidi="es-ES"/>
        </w:rPr>
        <w:t xml:space="preserve"> para </w:t>
      </w:r>
      <w:r w:rsidR="00D51615">
        <w:rPr>
          <w:rFonts w:ascii="Arial" w:hAnsi="Arial" w:cs="Arial"/>
          <w:lang w:val="es-ES" w:bidi="es-ES"/>
        </w:rPr>
        <w:t xml:space="preserve">el uso de </w:t>
      </w:r>
      <w:r w:rsidR="005D5639">
        <w:rPr>
          <w:rFonts w:ascii="Arial" w:hAnsi="Arial" w:cs="Arial"/>
          <w:lang w:val="es-ES" w:bidi="es-ES"/>
        </w:rPr>
        <w:t xml:space="preserve">documentación </w:t>
      </w:r>
      <w:r w:rsidR="00D51615">
        <w:rPr>
          <w:rFonts w:ascii="Arial" w:hAnsi="Arial" w:cs="Arial"/>
          <w:lang w:val="es-ES" w:bidi="es-ES"/>
        </w:rPr>
        <w:t xml:space="preserve">oficial </w:t>
      </w:r>
      <w:r w:rsidR="005D5639">
        <w:rPr>
          <w:rFonts w:ascii="Arial" w:hAnsi="Arial" w:cs="Arial"/>
          <w:lang w:val="es-ES" w:bidi="es-ES"/>
        </w:rPr>
        <w:t xml:space="preserve">digital, </w:t>
      </w:r>
      <w:r>
        <w:rPr>
          <w:rFonts w:ascii="Arial" w:hAnsi="Arial" w:cs="Arial"/>
          <w:lang w:val="es-ES" w:bidi="es-ES"/>
        </w:rPr>
        <w:t>los datos abiertos</w:t>
      </w:r>
      <w:r w:rsidR="009A2C4B">
        <w:rPr>
          <w:rFonts w:ascii="Arial" w:hAnsi="Arial" w:cs="Arial"/>
          <w:lang w:val="es-ES" w:bidi="es-ES"/>
        </w:rPr>
        <w:t xml:space="preserve"> y la </w:t>
      </w:r>
      <w:r w:rsidR="009A2C4B">
        <w:rPr>
          <w:rFonts w:ascii="Arial" w:hAnsi="Arial" w:cs="Arial"/>
        </w:rPr>
        <w:t>Plataforma Digital de Desempeño Legislativo</w:t>
      </w:r>
      <w:r>
        <w:rPr>
          <w:rFonts w:ascii="Arial" w:hAnsi="Arial" w:cs="Arial"/>
          <w:lang w:val="es-ES" w:bidi="es-ES"/>
        </w:rPr>
        <w:t>.</w:t>
      </w:r>
    </w:p>
    <w:p w:rsidR="001B6F6E" w:rsidRDefault="001B6F6E" w:rsidP="001B6F6E">
      <w:pPr>
        <w:pStyle w:val="Prrafodelista"/>
        <w:widowControl w:val="0"/>
        <w:numPr>
          <w:ilvl w:val="0"/>
          <w:numId w:val="6"/>
        </w:numPr>
        <w:autoSpaceDE w:val="0"/>
        <w:autoSpaceDN w:val="0"/>
        <w:spacing w:line="360" w:lineRule="auto"/>
        <w:jc w:val="both"/>
        <w:rPr>
          <w:rFonts w:ascii="Arial" w:hAnsi="Arial" w:cs="Arial"/>
          <w:lang w:val="es-ES" w:bidi="es-ES"/>
        </w:rPr>
      </w:pPr>
      <w:r>
        <w:rPr>
          <w:rFonts w:ascii="Arial" w:hAnsi="Arial" w:cs="Arial"/>
          <w:lang w:val="es-ES" w:bidi="es-ES"/>
        </w:rPr>
        <w:t>Reestructurar la página electrónica oficial de este H. Congreso del Estado, a fin de incorporar los criterios del parlamento abierto en medios y formatos accesibles.</w:t>
      </w:r>
    </w:p>
    <w:p w:rsidR="001B6F6E" w:rsidRDefault="001B6F6E" w:rsidP="001B6F6E">
      <w:pPr>
        <w:pStyle w:val="Prrafodelista"/>
        <w:widowControl w:val="0"/>
        <w:numPr>
          <w:ilvl w:val="0"/>
          <w:numId w:val="6"/>
        </w:numPr>
        <w:autoSpaceDE w:val="0"/>
        <w:autoSpaceDN w:val="0"/>
        <w:spacing w:line="360" w:lineRule="auto"/>
        <w:jc w:val="both"/>
        <w:rPr>
          <w:rFonts w:ascii="Arial" w:hAnsi="Arial" w:cs="Arial"/>
          <w:lang w:val="es-ES" w:bidi="es-ES"/>
        </w:rPr>
      </w:pPr>
      <w:r>
        <w:rPr>
          <w:rFonts w:ascii="Arial" w:hAnsi="Arial" w:cs="Arial"/>
          <w:lang w:val="es-ES" w:bidi="es-ES"/>
        </w:rPr>
        <w:t>Generar un acuerdo sobre la política institucional de datos abiertos, a propuesta de la Junta de Coordinación Política y aprobado por el Pleno de este H. Congreso del Estado.</w:t>
      </w:r>
    </w:p>
    <w:p w:rsidR="009A2C4B" w:rsidRDefault="009A2C4B" w:rsidP="009A2C4B">
      <w:pPr>
        <w:pStyle w:val="Prrafodelista"/>
        <w:widowControl w:val="0"/>
        <w:autoSpaceDE w:val="0"/>
        <w:autoSpaceDN w:val="0"/>
        <w:spacing w:line="360" w:lineRule="auto"/>
        <w:jc w:val="both"/>
        <w:rPr>
          <w:rFonts w:ascii="Arial" w:hAnsi="Arial" w:cs="Arial"/>
          <w:lang w:val="es-ES" w:bidi="es-ES"/>
        </w:rPr>
      </w:pPr>
    </w:p>
    <w:p w:rsidR="00B11BA2" w:rsidRPr="00687132" w:rsidRDefault="00B11BA2" w:rsidP="00B11BA2">
      <w:pPr>
        <w:spacing w:before="240" w:after="0" w:line="360" w:lineRule="auto"/>
        <w:jc w:val="both"/>
        <w:rPr>
          <w:rFonts w:ascii="Arial" w:hAnsi="Arial" w:cs="Arial"/>
          <w:sz w:val="24"/>
          <w:szCs w:val="24"/>
        </w:rPr>
      </w:pPr>
      <w:r w:rsidRPr="00687132">
        <w:rPr>
          <w:rFonts w:ascii="Arial" w:hAnsi="Arial" w:cs="Arial"/>
          <w:sz w:val="24"/>
          <w:szCs w:val="24"/>
        </w:rPr>
        <w:t>Protestamos lo necesario en la ciud</w:t>
      </w:r>
      <w:r w:rsidR="007C4ED5">
        <w:rPr>
          <w:rFonts w:ascii="Arial" w:hAnsi="Arial" w:cs="Arial"/>
          <w:sz w:val="24"/>
          <w:szCs w:val="24"/>
        </w:rPr>
        <w:t xml:space="preserve">ad de Mérida, Yucatán a los dieciséis días del mes de marzo </w:t>
      </w:r>
      <w:r w:rsidRPr="00687132">
        <w:rPr>
          <w:rFonts w:ascii="Arial" w:hAnsi="Arial" w:cs="Arial"/>
          <w:sz w:val="24"/>
          <w:szCs w:val="24"/>
        </w:rPr>
        <w:t xml:space="preserve">del año 2022. </w:t>
      </w:r>
    </w:p>
    <w:p w:rsidR="00B11BA2" w:rsidRDefault="00B11BA2" w:rsidP="00B11BA2">
      <w:pPr>
        <w:spacing w:before="240" w:after="0" w:line="360" w:lineRule="auto"/>
        <w:ind w:left="567" w:hanging="567"/>
        <w:jc w:val="center"/>
        <w:rPr>
          <w:rFonts w:ascii="Arial" w:hAnsi="Arial" w:cs="Arial"/>
          <w:b/>
          <w:color w:val="000000" w:themeColor="text1"/>
          <w:sz w:val="24"/>
          <w:szCs w:val="24"/>
        </w:rPr>
      </w:pPr>
      <w:r w:rsidRPr="0020733E">
        <w:rPr>
          <w:rFonts w:ascii="Arial" w:hAnsi="Arial" w:cs="Arial"/>
          <w:b/>
          <w:color w:val="000000" w:themeColor="text1"/>
          <w:sz w:val="24"/>
          <w:szCs w:val="24"/>
        </w:rPr>
        <w:t>ATENTAMENTE</w:t>
      </w:r>
    </w:p>
    <w:p w:rsidR="009A2C4B" w:rsidRPr="0020733E" w:rsidRDefault="009A2C4B" w:rsidP="00B11BA2">
      <w:pPr>
        <w:spacing w:before="240" w:after="0" w:line="360" w:lineRule="auto"/>
        <w:ind w:left="567" w:hanging="567"/>
        <w:jc w:val="center"/>
        <w:rPr>
          <w:rFonts w:ascii="Arial" w:hAnsi="Arial" w:cs="Arial"/>
          <w:b/>
          <w:color w:val="000000" w:themeColor="text1"/>
          <w:sz w:val="24"/>
          <w:szCs w:val="24"/>
        </w:rPr>
      </w:pPr>
    </w:p>
    <w:p w:rsidR="00B11BA2" w:rsidRPr="0020733E" w:rsidRDefault="00B11BA2" w:rsidP="00B11BA2">
      <w:pPr>
        <w:spacing w:before="240" w:after="0" w:line="276" w:lineRule="auto"/>
        <w:jc w:val="center"/>
        <w:rPr>
          <w:rFonts w:ascii="Arial" w:hAnsi="Arial" w:cs="Arial"/>
          <w:b/>
          <w:color w:val="000000" w:themeColor="text1"/>
          <w:sz w:val="24"/>
          <w:szCs w:val="24"/>
        </w:rPr>
      </w:pPr>
      <w:r w:rsidRPr="0020733E">
        <w:rPr>
          <w:rFonts w:ascii="Arial" w:hAnsi="Arial" w:cs="Arial"/>
          <w:b/>
          <w:color w:val="000000" w:themeColor="text1"/>
          <w:sz w:val="24"/>
          <w:szCs w:val="24"/>
        </w:rPr>
        <w:t>DIPUTADOS INTEGRANTES DE LA FRACCIÓN LEGISLATIVA DEL PARTIDO REVOLUCIONARIO INSTITUCIONAL DE LA LXIII LEGISLATURA.</w:t>
      </w:r>
    </w:p>
    <w:p w:rsidR="0020733E" w:rsidRDefault="0020733E" w:rsidP="00B11BA2">
      <w:pPr>
        <w:spacing w:before="240" w:after="0" w:line="360" w:lineRule="auto"/>
        <w:jc w:val="center"/>
        <w:rPr>
          <w:rFonts w:ascii="Arial" w:hAnsi="Arial" w:cs="Arial"/>
          <w:b/>
          <w:color w:val="000000" w:themeColor="text1"/>
          <w:sz w:val="24"/>
          <w:szCs w:val="24"/>
        </w:rPr>
      </w:pPr>
    </w:p>
    <w:p w:rsidR="00B11BA2" w:rsidRPr="0020733E" w:rsidRDefault="00B11BA2" w:rsidP="00B11BA2">
      <w:pPr>
        <w:spacing w:before="240" w:after="0" w:line="360" w:lineRule="auto"/>
        <w:jc w:val="center"/>
        <w:rPr>
          <w:rFonts w:ascii="Arial" w:hAnsi="Arial" w:cs="Arial"/>
          <w:b/>
          <w:color w:val="000000" w:themeColor="text1"/>
          <w:sz w:val="24"/>
          <w:szCs w:val="24"/>
        </w:rPr>
      </w:pPr>
      <w:r w:rsidRPr="0020733E">
        <w:rPr>
          <w:rFonts w:ascii="Arial" w:hAnsi="Arial" w:cs="Arial"/>
          <w:b/>
          <w:color w:val="000000" w:themeColor="text1"/>
          <w:sz w:val="24"/>
          <w:szCs w:val="24"/>
        </w:rPr>
        <w:t>DIP. GASPAR ARMANDO QUINTAL PARRA</w:t>
      </w:r>
    </w:p>
    <w:p w:rsidR="00B11BA2" w:rsidRPr="0020733E" w:rsidRDefault="00B11BA2" w:rsidP="00B11BA2">
      <w:pPr>
        <w:spacing w:before="240" w:after="0" w:line="360" w:lineRule="auto"/>
        <w:jc w:val="center"/>
        <w:rPr>
          <w:rFonts w:ascii="Arial" w:hAnsi="Arial" w:cs="Arial"/>
          <w:color w:val="000000" w:themeColor="text1"/>
          <w:sz w:val="24"/>
          <w:szCs w:val="24"/>
        </w:rPr>
      </w:pPr>
    </w:p>
    <w:tbl>
      <w:tblPr>
        <w:tblW w:w="9231" w:type="dxa"/>
        <w:tblLook w:val="04A0" w:firstRow="1" w:lastRow="0" w:firstColumn="1" w:lastColumn="0" w:noHBand="0" w:noVBand="1"/>
      </w:tblPr>
      <w:tblGrid>
        <w:gridCol w:w="4820"/>
        <w:gridCol w:w="4411"/>
      </w:tblGrid>
      <w:tr w:rsidR="00B11BA2" w:rsidRPr="0020733E" w:rsidTr="000F7C46">
        <w:tc>
          <w:tcPr>
            <w:tcW w:w="4820" w:type="dxa"/>
            <w:shd w:val="clear" w:color="auto" w:fill="auto"/>
          </w:tcPr>
          <w:p w:rsidR="00B11BA2" w:rsidRPr="0020733E" w:rsidRDefault="00B11BA2" w:rsidP="000F7C46">
            <w:pPr>
              <w:spacing w:before="240" w:after="0" w:line="360" w:lineRule="auto"/>
              <w:rPr>
                <w:rFonts w:ascii="Arial" w:hAnsi="Arial" w:cs="Arial"/>
                <w:b/>
                <w:color w:val="000000" w:themeColor="text1"/>
                <w:sz w:val="24"/>
                <w:szCs w:val="24"/>
              </w:rPr>
            </w:pPr>
          </w:p>
          <w:p w:rsidR="00B11BA2" w:rsidRPr="0020733E" w:rsidRDefault="00B11BA2" w:rsidP="000F7C46">
            <w:pPr>
              <w:spacing w:before="240" w:after="0" w:line="360" w:lineRule="auto"/>
              <w:rPr>
                <w:rFonts w:ascii="Arial" w:hAnsi="Arial" w:cs="Arial"/>
                <w:b/>
                <w:color w:val="000000" w:themeColor="text1"/>
                <w:sz w:val="24"/>
                <w:szCs w:val="24"/>
              </w:rPr>
            </w:pPr>
            <w:r w:rsidRPr="0020733E">
              <w:rPr>
                <w:rFonts w:ascii="Arial" w:hAnsi="Arial" w:cs="Arial"/>
                <w:b/>
                <w:color w:val="000000" w:themeColor="text1"/>
                <w:sz w:val="24"/>
                <w:szCs w:val="24"/>
              </w:rPr>
              <w:t>DIP. KARLA REYNA FRANCO BLANCO.</w:t>
            </w:r>
          </w:p>
        </w:tc>
        <w:tc>
          <w:tcPr>
            <w:tcW w:w="4411" w:type="dxa"/>
            <w:shd w:val="clear" w:color="auto" w:fill="auto"/>
          </w:tcPr>
          <w:p w:rsidR="00B11BA2" w:rsidRPr="0020733E" w:rsidRDefault="00B11BA2" w:rsidP="000F7C46">
            <w:pPr>
              <w:spacing w:before="240" w:after="0" w:line="360" w:lineRule="auto"/>
              <w:jc w:val="both"/>
              <w:rPr>
                <w:rFonts w:ascii="Arial" w:hAnsi="Arial" w:cs="Arial"/>
                <w:b/>
                <w:color w:val="000000" w:themeColor="text1"/>
                <w:sz w:val="24"/>
                <w:szCs w:val="24"/>
              </w:rPr>
            </w:pPr>
          </w:p>
          <w:p w:rsidR="00B11BA2" w:rsidRPr="0020733E" w:rsidRDefault="00B11BA2" w:rsidP="000F7C46">
            <w:pPr>
              <w:spacing w:before="240" w:after="0" w:line="360" w:lineRule="auto"/>
              <w:jc w:val="both"/>
              <w:rPr>
                <w:rFonts w:ascii="Arial" w:hAnsi="Arial" w:cs="Arial"/>
                <w:b/>
                <w:color w:val="000000" w:themeColor="text1"/>
                <w:sz w:val="24"/>
                <w:szCs w:val="24"/>
                <w:lang w:val="en-US"/>
              </w:rPr>
            </w:pPr>
            <w:r w:rsidRPr="0020733E">
              <w:rPr>
                <w:rFonts w:ascii="Arial" w:hAnsi="Arial" w:cs="Arial"/>
                <w:b/>
                <w:color w:val="000000" w:themeColor="text1"/>
                <w:sz w:val="24"/>
                <w:szCs w:val="24"/>
                <w:lang w:val="en-US"/>
              </w:rPr>
              <w:t xml:space="preserve">DIP. </w:t>
            </w:r>
            <w:r w:rsidRPr="0020733E">
              <w:rPr>
                <w:rFonts w:ascii="Arial" w:hAnsi="Arial" w:cs="Arial"/>
                <w:b/>
                <w:color w:val="000000" w:themeColor="text1"/>
                <w:sz w:val="24"/>
                <w:szCs w:val="24"/>
              </w:rPr>
              <w:t>FABIOLA LOEZA NOVELO.</w:t>
            </w:r>
          </w:p>
        </w:tc>
      </w:tr>
    </w:tbl>
    <w:p w:rsidR="00B11BA2" w:rsidRPr="0020733E" w:rsidRDefault="00B11BA2" w:rsidP="00C8511F">
      <w:pPr>
        <w:spacing w:line="360" w:lineRule="auto"/>
        <w:jc w:val="both"/>
        <w:rPr>
          <w:rFonts w:ascii="Arial" w:hAnsi="Arial" w:cs="Arial"/>
          <w:color w:val="FF0000"/>
          <w:sz w:val="24"/>
          <w:szCs w:val="24"/>
        </w:rPr>
      </w:pPr>
    </w:p>
    <w:sectPr w:rsidR="00B11BA2" w:rsidRPr="0020733E" w:rsidSect="005561DF">
      <w:headerReference w:type="default" r:id="rId8"/>
      <w:footerReference w:type="default" r:id="rId9"/>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30" w:rsidRDefault="00E96030" w:rsidP="000F0E16">
      <w:pPr>
        <w:spacing w:after="0" w:line="240" w:lineRule="auto"/>
      </w:pPr>
      <w:r>
        <w:separator/>
      </w:r>
    </w:p>
  </w:endnote>
  <w:endnote w:type="continuationSeparator" w:id="0">
    <w:p w:rsidR="00E96030" w:rsidRDefault="00E96030" w:rsidP="000F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Con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519745"/>
      <w:docPartObj>
        <w:docPartGallery w:val="Page Numbers (Bottom of Page)"/>
        <w:docPartUnique/>
      </w:docPartObj>
    </w:sdtPr>
    <w:sdtEndPr/>
    <w:sdtContent>
      <w:p w:rsidR="00F526AC" w:rsidRDefault="00F526AC">
        <w:pPr>
          <w:pStyle w:val="Piedepgina"/>
          <w:jc w:val="right"/>
        </w:pPr>
        <w:r>
          <w:fldChar w:fldCharType="begin"/>
        </w:r>
        <w:r>
          <w:instrText>PAGE   \* MERGEFORMAT</w:instrText>
        </w:r>
        <w:r>
          <w:fldChar w:fldCharType="separate"/>
        </w:r>
        <w:r w:rsidR="00670BB3" w:rsidRPr="00670BB3">
          <w:rPr>
            <w:noProof/>
            <w:lang w:val="es-ES"/>
          </w:rPr>
          <w:t>8</w:t>
        </w:r>
        <w:r>
          <w:fldChar w:fldCharType="end"/>
        </w:r>
      </w:p>
    </w:sdtContent>
  </w:sdt>
  <w:p w:rsidR="00F526AC" w:rsidRDefault="00F526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30" w:rsidRDefault="00E96030" w:rsidP="000F0E16">
      <w:pPr>
        <w:spacing w:after="0" w:line="240" w:lineRule="auto"/>
      </w:pPr>
      <w:r>
        <w:separator/>
      </w:r>
    </w:p>
  </w:footnote>
  <w:footnote w:type="continuationSeparator" w:id="0">
    <w:p w:rsidR="00E96030" w:rsidRDefault="00E96030" w:rsidP="000F0E16">
      <w:pPr>
        <w:spacing w:after="0" w:line="240" w:lineRule="auto"/>
      </w:pPr>
      <w:r>
        <w:continuationSeparator/>
      </w:r>
    </w:p>
  </w:footnote>
  <w:footnote w:id="1">
    <w:p w:rsidR="00152027" w:rsidRPr="00D86CAA" w:rsidRDefault="00152027" w:rsidP="00152027">
      <w:pPr>
        <w:pStyle w:val="Textonotapie"/>
        <w:jc w:val="both"/>
        <w:rPr>
          <w:rFonts w:ascii="Arial" w:hAnsi="Arial" w:cs="Arial"/>
          <w:sz w:val="18"/>
          <w:szCs w:val="18"/>
          <w:lang w:val="es-MX"/>
        </w:rPr>
      </w:pPr>
      <w:r w:rsidRPr="00D86CAA">
        <w:rPr>
          <w:rStyle w:val="Refdenotaalpie"/>
          <w:rFonts w:ascii="Arial" w:hAnsi="Arial" w:cs="Arial"/>
          <w:sz w:val="18"/>
          <w:szCs w:val="18"/>
        </w:rPr>
        <w:footnoteRef/>
      </w:r>
      <w:r w:rsidRPr="00D86CAA">
        <w:rPr>
          <w:rFonts w:ascii="Arial" w:hAnsi="Arial" w:cs="Arial"/>
          <w:sz w:val="18"/>
          <w:szCs w:val="18"/>
        </w:rPr>
        <w:t xml:space="preserve"> </w:t>
      </w:r>
      <w:r w:rsidRPr="00D86CAA">
        <w:rPr>
          <w:rFonts w:ascii="Arial" w:hAnsi="Arial" w:cs="Arial"/>
          <w:sz w:val="18"/>
          <w:szCs w:val="18"/>
          <w:lang w:val="es-MX"/>
        </w:rPr>
        <w:t xml:space="preserve">Artículo 39 de la </w:t>
      </w:r>
      <w:r w:rsidRPr="00D86CAA">
        <w:rPr>
          <w:rFonts w:ascii="Arial" w:hAnsi="Arial" w:cs="Arial"/>
          <w:sz w:val="18"/>
          <w:szCs w:val="18"/>
        </w:rPr>
        <w:t>Constitución Política de los Estados Unidos Mexicanos.</w:t>
      </w:r>
    </w:p>
  </w:footnote>
  <w:footnote w:id="2">
    <w:p w:rsidR="00C435EA" w:rsidRPr="00943BA4" w:rsidRDefault="00C435EA" w:rsidP="00C435EA">
      <w:pPr>
        <w:pStyle w:val="Prrafodelista"/>
        <w:ind w:left="0"/>
        <w:jc w:val="both"/>
        <w:rPr>
          <w:rFonts w:ascii="Arial" w:hAnsi="Arial" w:cs="Arial"/>
          <w:sz w:val="20"/>
          <w:szCs w:val="20"/>
        </w:rPr>
      </w:pPr>
      <w:r w:rsidRPr="00943BA4">
        <w:rPr>
          <w:rStyle w:val="Refdenotaalpie"/>
          <w:rFonts w:ascii="Arial" w:hAnsi="Arial" w:cs="Arial"/>
          <w:sz w:val="20"/>
        </w:rPr>
        <w:footnoteRef/>
      </w:r>
      <w:r w:rsidRPr="00943BA4">
        <w:rPr>
          <w:rFonts w:ascii="Arial" w:hAnsi="Arial" w:cs="Arial"/>
          <w:sz w:val="20"/>
          <w:szCs w:val="20"/>
        </w:rPr>
        <w:t xml:space="preserve"> En una sociedad liberal prevalece el imperativo de la coherencia en la sociedad postindustrial el valor de la eficacia (eficacia social) consecución de determinados fines sociales. ATIENZA Manuel, “Una contribución para un Teoría de la Legislación” en CARBONELL, Miguel y PEDROZA DE LA LLAVE Thalía, Elementos de Técnica Legislativa, Universidad Autónoma de México, México,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D2" w:rsidRDefault="005561DF" w:rsidP="00F91CD2">
    <w:pPr>
      <w:pStyle w:val="Encabezado"/>
      <w:jc w:val="center"/>
      <w:rPr>
        <w:noProof/>
      </w:rPr>
    </w:pPr>
    <w:r w:rsidRPr="00B55BC3">
      <w:rPr>
        <w:noProof/>
        <w:lang w:eastAsia="es-MX"/>
      </w:rPr>
      <w:drawing>
        <wp:anchor distT="0" distB="0" distL="114300" distR="114300" simplePos="0" relativeHeight="251659264" behindDoc="0" locked="0" layoutInCell="1" allowOverlap="1" wp14:anchorId="130E73AB" wp14:editId="2C781487">
          <wp:simplePos x="0" y="0"/>
          <wp:positionH relativeFrom="margin">
            <wp:posOffset>2452370</wp:posOffset>
          </wp:positionH>
          <wp:positionV relativeFrom="paragraph">
            <wp:posOffset>85090</wp:posOffset>
          </wp:positionV>
          <wp:extent cx="771525" cy="771525"/>
          <wp:effectExtent l="0" t="0" r="9525" b="9525"/>
          <wp:wrapSquare wrapText="bothSides"/>
          <wp:docPr id="3" name="Picture 464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6412"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rsidR="00F91CD2" w:rsidRDefault="00F91CD2" w:rsidP="00F91CD2">
    <w:pPr>
      <w:pStyle w:val="Encabezado"/>
      <w:jc w:val="center"/>
      <w:rPr>
        <w:noProof/>
      </w:rPr>
    </w:pPr>
  </w:p>
  <w:p w:rsidR="00F91CD2" w:rsidRDefault="00F91CD2" w:rsidP="00F91CD2">
    <w:pPr>
      <w:pStyle w:val="Encabezado"/>
      <w:jc w:val="center"/>
      <w:rPr>
        <w:rFonts w:ascii="Helvetica LT Std Cond Light" w:hAnsi="Helvetica LT Std Cond Light"/>
        <w:b/>
        <w:sz w:val="24"/>
      </w:rPr>
    </w:pPr>
  </w:p>
  <w:p w:rsidR="00F91CD2" w:rsidRDefault="00F91CD2" w:rsidP="00F91CD2">
    <w:pPr>
      <w:pStyle w:val="Encabezado"/>
      <w:jc w:val="center"/>
      <w:rPr>
        <w:rFonts w:ascii="Helvetica LT Std Cond Light" w:hAnsi="Helvetica LT Std Cond Light"/>
        <w:b/>
        <w:sz w:val="24"/>
      </w:rPr>
    </w:pPr>
  </w:p>
  <w:p w:rsidR="00F91CD2" w:rsidRDefault="00F91CD2" w:rsidP="00F91CD2">
    <w:pPr>
      <w:pStyle w:val="Encabezado"/>
      <w:jc w:val="center"/>
      <w:rPr>
        <w:rFonts w:ascii="Helvetica LT Std Cond Light" w:hAnsi="Helvetica LT Std Cond Light"/>
        <w:b/>
        <w:sz w:val="24"/>
      </w:rPr>
    </w:pPr>
  </w:p>
  <w:p w:rsidR="00F91CD2" w:rsidRDefault="00F91CD2" w:rsidP="00F91CD2">
    <w:pPr>
      <w:pStyle w:val="Encabezado"/>
      <w:jc w:val="center"/>
    </w:pPr>
    <w:r w:rsidRPr="008F39A2">
      <w:rPr>
        <w:noProof/>
        <w:sz w:val="20"/>
        <w:szCs w:val="20"/>
        <w:lang w:eastAsia="es-MX"/>
      </w:rPr>
      <mc:AlternateContent>
        <mc:Choice Requires="wps">
          <w:drawing>
            <wp:anchor distT="0" distB="0" distL="114300" distR="114300" simplePos="0" relativeHeight="251660288" behindDoc="0" locked="0" layoutInCell="1" allowOverlap="1" wp14:anchorId="556CE6C4" wp14:editId="4DDDE370">
              <wp:simplePos x="0" y="0"/>
              <wp:positionH relativeFrom="column">
                <wp:posOffset>419100</wp:posOffset>
              </wp:positionH>
              <wp:positionV relativeFrom="paragraph">
                <wp:posOffset>259080</wp:posOffset>
              </wp:positionV>
              <wp:extent cx="1657350" cy="6572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1657350" cy="657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70D57D" id="Rectángulo 6" o:spid="_x0000_s1026" style="position:absolute;margin-left:33pt;margin-top:20.4pt;width:130.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" fillcolor="white [3212]" strokecolor="white [3212]" strokeweight="1pt"/>
          </w:pict>
        </mc:Fallback>
      </mc:AlternateContent>
    </w:r>
    <w:r w:rsidRPr="008F39A2">
      <w:rPr>
        <w:rFonts w:ascii="Helvetica LT Std Cond Light" w:hAnsi="Helvetica LT Std Cond Light"/>
        <w:b/>
        <w:szCs w:val="20"/>
      </w:rPr>
      <w:t>FRACCIÓN LEGISLATIVA DEL PARTIDO REVOLUCIONARIO INSTITUCIONAL</w:t>
    </w:r>
  </w:p>
  <w:p w:rsidR="00F91CD2" w:rsidRDefault="00F91C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2720C"/>
    <w:multiLevelType w:val="hybridMultilevel"/>
    <w:tmpl w:val="CD42E64C"/>
    <w:lvl w:ilvl="0" w:tplc="FD66DD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FE56BB"/>
    <w:multiLevelType w:val="hybridMultilevel"/>
    <w:tmpl w:val="3E9C4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077194"/>
    <w:multiLevelType w:val="hybridMultilevel"/>
    <w:tmpl w:val="82628DFC"/>
    <w:lvl w:ilvl="0" w:tplc="A5C28FC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B6D2B5B"/>
    <w:multiLevelType w:val="hybridMultilevel"/>
    <w:tmpl w:val="8CF62F88"/>
    <w:lvl w:ilvl="0" w:tplc="080A000F">
      <w:start w:val="1"/>
      <w:numFmt w:val="decimal"/>
      <w:lvlText w:val="%1."/>
      <w:lvlJc w:val="left"/>
      <w:pPr>
        <w:ind w:left="2160" w:hanging="360"/>
      </w:pPr>
      <w:rPr>
        <w:rFont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nsid w:val="71BB5593"/>
    <w:multiLevelType w:val="hybridMultilevel"/>
    <w:tmpl w:val="82628DFC"/>
    <w:lvl w:ilvl="0" w:tplc="A5C28FC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7FB1EBF"/>
    <w:multiLevelType w:val="hybridMultilevel"/>
    <w:tmpl w:val="1B74951A"/>
    <w:lvl w:ilvl="0" w:tplc="E1E8337A">
      <w:start w:val="1"/>
      <w:numFmt w:val="decimal"/>
      <w:lvlText w:val="%1."/>
      <w:lvlJc w:val="left"/>
      <w:pPr>
        <w:ind w:left="2160" w:hanging="360"/>
      </w:pPr>
      <w:rPr>
        <w:rFont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E4"/>
    <w:rsid w:val="000140B9"/>
    <w:rsid w:val="000266B5"/>
    <w:rsid w:val="00030F04"/>
    <w:rsid w:val="00043B0E"/>
    <w:rsid w:val="000B44AE"/>
    <w:rsid w:val="000C118F"/>
    <w:rsid w:val="000C28BE"/>
    <w:rsid w:val="000E755F"/>
    <w:rsid w:val="000F0E16"/>
    <w:rsid w:val="00114542"/>
    <w:rsid w:val="00117FAE"/>
    <w:rsid w:val="00152027"/>
    <w:rsid w:val="001630F6"/>
    <w:rsid w:val="001657CF"/>
    <w:rsid w:val="00165A2E"/>
    <w:rsid w:val="0017159C"/>
    <w:rsid w:val="0017209A"/>
    <w:rsid w:val="001A0039"/>
    <w:rsid w:val="001B4C87"/>
    <w:rsid w:val="001B6F6E"/>
    <w:rsid w:val="001D692F"/>
    <w:rsid w:val="0020733E"/>
    <w:rsid w:val="00225F86"/>
    <w:rsid w:val="002301E4"/>
    <w:rsid w:val="00270069"/>
    <w:rsid w:val="00274E27"/>
    <w:rsid w:val="002B3546"/>
    <w:rsid w:val="002C62BA"/>
    <w:rsid w:val="002F2C03"/>
    <w:rsid w:val="002F6343"/>
    <w:rsid w:val="002F6689"/>
    <w:rsid w:val="00306E7C"/>
    <w:rsid w:val="00306F13"/>
    <w:rsid w:val="00321EBE"/>
    <w:rsid w:val="00341352"/>
    <w:rsid w:val="00351D67"/>
    <w:rsid w:val="00352F74"/>
    <w:rsid w:val="003A6F13"/>
    <w:rsid w:val="00410060"/>
    <w:rsid w:val="00417C21"/>
    <w:rsid w:val="00425B3E"/>
    <w:rsid w:val="00435011"/>
    <w:rsid w:val="00465794"/>
    <w:rsid w:val="00477E0F"/>
    <w:rsid w:val="004949FD"/>
    <w:rsid w:val="00513848"/>
    <w:rsid w:val="00526591"/>
    <w:rsid w:val="00551D20"/>
    <w:rsid w:val="005561DF"/>
    <w:rsid w:val="005768C2"/>
    <w:rsid w:val="005A34F1"/>
    <w:rsid w:val="005C0479"/>
    <w:rsid w:val="005D5639"/>
    <w:rsid w:val="005F4D50"/>
    <w:rsid w:val="0063093A"/>
    <w:rsid w:val="006319C1"/>
    <w:rsid w:val="00665737"/>
    <w:rsid w:val="00666CD0"/>
    <w:rsid w:val="00670BB3"/>
    <w:rsid w:val="00670F8B"/>
    <w:rsid w:val="00671D2A"/>
    <w:rsid w:val="0069250E"/>
    <w:rsid w:val="006A751E"/>
    <w:rsid w:val="006B271F"/>
    <w:rsid w:val="00715AC9"/>
    <w:rsid w:val="00762393"/>
    <w:rsid w:val="007642D8"/>
    <w:rsid w:val="007758D7"/>
    <w:rsid w:val="00780730"/>
    <w:rsid w:val="007818DC"/>
    <w:rsid w:val="00791DFF"/>
    <w:rsid w:val="007926D1"/>
    <w:rsid w:val="007B7886"/>
    <w:rsid w:val="007C35B6"/>
    <w:rsid w:val="007C4ED5"/>
    <w:rsid w:val="007C5715"/>
    <w:rsid w:val="007F7258"/>
    <w:rsid w:val="00817ED4"/>
    <w:rsid w:val="00865A5F"/>
    <w:rsid w:val="008A25C2"/>
    <w:rsid w:val="008B067E"/>
    <w:rsid w:val="008B2C06"/>
    <w:rsid w:val="008B2E52"/>
    <w:rsid w:val="00943CBD"/>
    <w:rsid w:val="009603A5"/>
    <w:rsid w:val="00970B7C"/>
    <w:rsid w:val="00974E27"/>
    <w:rsid w:val="0097590B"/>
    <w:rsid w:val="00977962"/>
    <w:rsid w:val="009A2C4B"/>
    <w:rsid w:val="009B175C"/>
    <w:rsid w:val="009C7831"/>
    <w:rsid w:val="009E3170"/>
    <w:rsid w:val="00A239BE"/>
    <w:rsid w:val="00A731FB"/>
    <w:rsid w:val="00A91F20"/>
    <w:rsid w:val="00AA480E"/>
    <w:rsid w:val="00AA6C04"/>
    <w:rsid w:val="00AB3D31"/>
    <w:rsid w:val="00AE047A"/>
    <w:rsid w:val="00B11BA2"/>
    <w:rsid w:val="00B172C1"/>
    <w:rsid w:val="00B248A7"/>
    <w:rsid w:val="00B46B7B"/>
    <w:rsid w:val="00B51D26"/>
    <w:rsid w:val="00B92EEC"/>
    <w:rsid w:val="00BB292F"/>
    <w:rsid w:val="00C027EF"/>
    <w:rsid w:val="00C2640A"/>
    <w:rsid w:val="00C435EA"/>
    <w:rsid w:val="00C53D23"/>
    <w:rsid w:val="00C60D58"/>
    <w:rsid w:val="00C66E5C"/>
    <w:rsid w:val="00C73353"/>
    <w:rsid w:val="00C749B5"/>
    <w:rsid w:val="00C8511F"/>
    <w:rsid w:val="00C91C3D"/>
    <w:rsid w:val="00C91FC9"/>
    <w:rsid w:val="00CA12DC"/>
    <w:rsid w:val="00CD3DC0"/>
    <w:rsid w:val="00CF1A33"/>
    <w:rsid w:val="00D140B7"/>
    <w:rsid w:val="00D345C3"/>
    <w:rsid w:val="00D51615"/>
    <w:rsid w:val="00D63870"/>
    <w:rsid w:val="00D65E69"/>
    <w:rsid w:val="00D86CAA"/>
    <w:rsid w:val="00DB08EF"/>
    <w:rsid w:val="00E009B8"/>
    <w:rsid w:val="00E1652F"/>
    <w:rsid w:val="00E17350"/>
    <w:rsid w:val="00E3124E"/>
    <w:rsid w:val="00E86511"/>
    <w:rsid w:val="00E96030"/>
    <w:rsid w:val="00E966B3"/>
    <w:rsid w:val="00EA200A"/>
    <w:rsid w:val="00EA260D"/>
    <w:rsid w:val="00EC12C6"/>
    <w:rsid w:val="00EC3905"/>
    <w:rsid w:val="00ED21A8"/>
    <w:rsid w:val="00F4684E"/>
    <w:rsid w:val="00F526AC"/>
    <w:rsid w:val="00F81A67"/>
    <w:rsid w:val="00F91CD2"/>
    <w:rsid w:val="00FF5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C79B3-D695-4C3C-8354-8A1A4296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301E4"/>
    <w:pPr>
      <w:spacing w:before="100" w:beforeAutospacing="1" w:after="100" w:afterAutospacing="1" w:line="240" w:lineRule="auto"/>
    </w:pPr>
    <w:rPr>
      <w:rFonts w:ascii="Times" w:eastAsia="Times New Roman" w:hAnsi="Times" w:cs="Times New Roman"/>
      <w:sz w:val="20"/>
      <w:szCs w:val="20"/>
      <w:lang w:eastAsia="es-ES"/>
    </w:rPr>
  </w:style>
  <w:style w:type="paragraph" w:styleId="Prrafodelista">
    <w:name w:val="List Paragraph"/>
    <w:basedOn w:val="Normal"/>
    <w:link w:val="PrrafodelistaCar"/>
    <w:uiPriority w:val="34"/>
    <w:qFormat/>
    <w:rsid w:val="001657CF"/>
    <w:pPr>
      <w:spacing w:after="0" w:line="240" w:lineRule="auto"/>
      <w:ind w:left="720"/>
      <w:contextualSpacing/>
    </w:pPr>
    <w:rPr>
      <w:rFonts w:ascii="Cambria" w:eastAsia="MS Mincho" w:hAnsi="Cambria" w:cs="Times New Roman"/>
      <w:sz w:val="24"/>
      <w:szCs w:val="24"/>
      <w:lang w:val="es-ES_tradnl" w:eastAsia="es-ES"/>
    </w:rPr>
  </w:style>
  <w:style w:type="character" w:customStyle="1" w:styleId="PrrafodelistaCar">
    <w:name w:val="Párrafo de lista Car"/>
    <w:link w:val="Prrafodelista"/>
    <w:uiPriority w:val="34"/>
    <w:locked/>
    <w:rsid w:val="001657CF"/>
    <w:rPr>
      <w:rFonts w:ascii="Cambria" w:eastAsia="MS Mincho" w:hAnsi="Cambria" w:cs="Times New Roman"/>
      <w:sz w:val="24"/>
      <w:szCs w:val="24"/>
      <w:lang w:val="es-ES_tradnl" w:eastAsia="es-ES"/>
    </w:rPr>
  </w:style>
  <w:style w:type="character" w:customStyle="1" w:styleId="lbl-encabezado-negro">
    <w:name w:val="lbl-encabezado-negro"/>
    <w:rsid w:val="000F0E16"/>
  </w:style>
  <w:style w:type="paragraph" w:styleId="Textonotapie">
    <w:name w:val="footnote text"/>
    <w:aliases w:val=" Car"/>
    <w:basedOn w:val="Normal"/>
    <w:link w:val="TextonotapieCar"/>
    <w:uiPriority w:val="99"/>
    <w:unhideWhenUsed/>
    <w:rsid w:val="000F0E1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 Car Car"/>
    <w:basedOn w:val="Fuentedeprrafopredeter"/>
    <w:link w:val="Textonotapie"/>
    <w:uiPriority w:val="99"/>
    <w:rsid w:val="000F0E16"/>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0F0E16"/>
    <w:rPr>
      <w:vertAlign w:val="superscript"/>
    </w:rPr>
  </w:style>
  <w:style w:type="paragraph" w:styleId="Encabezado">
    <w:name w:val="header"/>
    <w:basedOn w:val="Normal"/>
    <w:link w:val="EncabezadoCar"/>
    <w:uiPriority w:val="99"/>
    <w:unhideWhenUsed/>
    <w:rsid w:val="00F91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CD2"/>
  </w:style>
  <w:style w:type="paragraph" w:styleId="Piedepgina">
    <w:name w:val="footer"/>
    <w:basedOn w:val="Normal"/>
    <w:link w:val="PiedepginaCar"/>
    <w:uiPriority w:val="99"/>
    <w:unhideWhenUsed/>
    <w:rsid w:val="00F91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CD2"/>
  </w:style>
  <w:style w:type="paragraph" w:styleId="Textodeglobo">
    <w:name w:val="Balloon Text"/>
    <w:basedOn w:val="Normal"/>
    <w:link w:val="TextodegloboCar"/>
    <w:uiPriority w:val="99"/>
    <w:semiHidden/>
    <w:unhideWhenUsed/>
    <w:rsid w:val="00D140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4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A00D-8F09-4F0C-A957-426382E2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1883</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 Jaramillo</dc:creator>
  <cp:keywords/>
  <dc:description/>
  <cp:lastModifiedBy>DiputadosP3</cp:lastModifiedBy>
  <cp:revision>3</cp:revision>
  <cp:lastPrinted>2022-03-16T15:00:00Z</cp:lastPrinted>
  <dcterms:created xsi:type="dcterms:W3CDTF">2022-03-16T15:17:00Z</dcterms:created>
  <dcterms:modified xsi:type="dcterms:W3CDTF">2022-03-16T17:42:00Z</dcterms:modified>
</cp:coreProperties>
</file>